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2692C" w:rsidRDefault="00F3225B">
      <w:r>
        <w:t>ПРОЕКТ</w:t>
      </w:r>
    </w:p>
    <w:p w:rsidR="0062692C" w:rsidRDefault="0062692C"/>
    <w:p w:rsidR="002645EA" w:rsidRDefault="0028565C">
      <w:r>
        <w:rPr>
          <w:noProof/>
          <w:lang w:eastAsia="ru-RU"/>
        </w:rPr>
        <w:drawing>
          <wp:anchor distT="0" distB="0" distL="114935" distR="114935" simplePos="0" relativeHeight="251657728" behindDoc="0" locked="0" layoutInCell="1" allowOverlap="1">
            <wp:simplePos x="0" y="0"/>
            <wp:positionH relativeFrom="column">
              <wp:align>center</wp:align>
            </wp:positionH>
            <wp:positionV relativeFrom="paragraph">
              <wp:posOffset>-123825</wp:posOffset>
            </wp:positionV>
            <wp:extent cx="699135" cy="813435"/>
            <wp:effectExtent l="0" t="0" r="5715" b="5715"/>
            <wp:wrapTight wrapText="bothSides">
              <wp:wrapPolygon edited="0">
                <wp:start x="0" y="0"/>
                <wp:lineTo x="0" y="21246"/>
                <wp:lineTo x="21188" y="21246"/>
                <wp:lineTo x="2118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135" cy="813435"/>
                    </a:xfrm>
                    <a:prstGeom prst="rect">
                      <a:avLst/>
                    </a:prstGeom>
                    <a:solidFill>
                      <a:srgbClr val="FFFFFF"/>
                    </a:solidFill>
                  </pic:spPr>
                </pic:pic>
              </a:graphicData>
            </a:graphic>
          </wp:anchor>
        </w:drawing>
      </w:r>
    </w:p>
    <w:p w:rsidR="002645EA" w:rsidRDefault="002645EA"/>
    <w:p w:rsidR="002645EA" w:rsidRDefault="002645EA"/>
    <w:p w:rsidR="002645EA" w:rsidRDefault="002645EA"/>
    <w:p w:rsidR="002645EA" w:rsidRDefault="002645EA">
      <w:pPr>
        <w:jc w:val="center"/>
        <w:rPr>
          <w:smallCaps/>
          <w:sz w:val="36"/>
          <w:szCs w:val="36"/>
        </w:rPr>
      </w:pPr>
      <w:r>
        <w:rPr>
          <w:smallCaps/>
          <w:sz w:val="36"/>
          <w:szCs w:val="36"/>
        </w:rPr>
        <w:t>представительный орган</w:t>
      </w:r>
    </w:p>
    <w:p w:rsidR="002645EA" w:rsidRDefault="002645EA">
      <w:pPr>
        <w:jc w:val="center"/>
        <w:rPr>
          <w:smallCaps/>
          <w:sz w:val="36"/>
          <w:szCs w:val="36"/>
        </w:rPr>
      </w:pPr>
      <w:r>
        <w:rPr>
          <w:smallCaps/>
          <w:sz w:val="36"/>
          <w:szCs w:val="36"/>
        </w:rPr>
        <w:t>муниципального образования</w:t>
      </w:r>
    </w:p>
    <w:p w:rsidR="002645EA" w:rsidRDefault="002645EA">
      <w:pPr>
        <w:jc w:val="center"/>
        <w:rPr>
          <w:sz w:val="36"/>
          <w:szCs w:val="36"/>
        </w:rPr>
      </w:pPr>
      <w:r>
        <w:rPr>
          <w:sz w:val="36"/>
          <w:szCs w:val="36"/>
        </w:rPr>
        <w:t>«Город Волгодонск»</w:t>
      </w:r>
    </w:p>
    <w:p w:rsidR="002645EA" w:rsidRDefault="002645EA">
      <w:pPr>
        <w:spacing w:before="120"/>
        <w:jc w:val="center"/>
        <w:rPr>
          <w:rFonts w:ascii="Arial" w:hAnsi="Arial" w:cs="Arial"/>
          <w:b/>
          <w:sz w:val="48"/>
          <w:szCs w:val="48"/>
        </w:rPr>
      </w:pPr>
      <w:r>
        <w:rPr>
          <w:rFonts w:ascii="Arial" w:hAnsi="Arial" w:cs="Arial"/>
          <w:b/>
          <w:sz w:val="48"/>
          <w:szCs w:val="48"/>
        </w:rPr>
        <w:t>ВОЛГОДОНСКАЯ ГОРОДСКАЯ ДУМА</w:t>
      </w:r>
    </w:p>
    <w:p w:rsidR="002645EA" w:rsidRDefault="002645EA">
      <w:pPr>
        <w:rPr>
          <w:sz w:val="16"/>
          <w:szCs w:val="16"/>
        </w:rPr>
      </w:pPr>
    </w:p>
    <w:p w:rsidR="002645EA" w:rsidRDefault="002645EA">
      <w:pPr>
        <w:jc w:val="center"/>
        <w:rPr>
          <w:sz w:val="28"/>
          <w:szCs w:val="28"/>
        </w:rPr>
      </w:pPr>
      <w:r>
        <w:rPr>
          <w:sz w:val="28"/>
          <w:szCs w:val="28"/>
        </w:rPr>
        <w:t>г. Волгодонск Ростовской области</w:t>
      </w:r>
    </w:p>
    <w:p w:rsidR="002645EA" w:rsidRDefault="002645EA">
      <w:pPr>
        <w:rPr>
          <w:sz w:val="16"/>
          <w:szCs w:val="16"/>
        </w:rPr>
      </w:pPr>
    </w:p>
    <w:p w:rsidR="00C46D73" w:rsidRDefault="00C46D73">
      <w:pPr>
        <w:rPr>
          <w:sz w:val="16"/>
          <w:szCs w:val="16"/>
        </w:rPr>
      </w:pPr>
    </w:p>
    <w:p w:rsidR="002645EA" w:rsidRDefault="002645EA">
      <w:pPr>
        <w:jc w:val="center"/>
        <w:rPr>
          <w:sz w:val="36"/>
          <w:szCs w:val="36"/>
        </w:rPr>
      </w:pPr>
      <w:r>
        <w:rPr>
          <w:sz w:val="36"/>
          <w:szCs w:val="36"/>
        </w:rPr>
        <w:t xml:space="preserve">РЕШЕНИЕ № </w:t>
      </w:r>
      <w:r w:rsidR="00C46D73">
        <w:rPr>
          <w:sz w:val="36"/>
          <w:szCs w:val="36"/>
        </w:rPr>
        <w:t>________</w:t>
      </w:r>
      <w:r>
        <w:rPr>
          <w:sz w:val="36"/>
          <w:szCs w:val="36"/>
        </w:rPr>
        <w:t xml:space="preserve"> от </w:t>
      </w:r>
      <w:r w:rsidR="00C46D73">
        <w:rPr>
          <w:sz w:val="36"/>
          <w:szCs w:val="36"/>
        </w:rPr>
        <w:t>______________</w:t>
      </w:r>
      <w:r>
        <w:rPr>
          <w:sz w:val="36"/>
          <w:szCs w:val="36"/>
        </w:rPr>
        <w:t xml:space="preserve"> 20</w:t>
      </w:r>
      <w:r w:rsidR="00C46D73">
        <w:rPr>
          <w:sz w:val="36"/>
          <w:szCs w:val="36"/>
        </w:rPr>
        <w:t>12</w:t>
      </w:r>
      <w:r>
        <w:rPr>
          <w:sz w:val="36"/>
          <w:szCs w:val="36"/>
        </w:rPr>
        <w:t xml:space="preserve"> года</w:t>
      </w:r>
    </w:p>
    <w:p w:rsidR="00DA5E9A" w:rsidRDefault="00DA5E9A">
      <w:pPr>
        <w:jc w:val="center"/>
        <w:rPr>
          <w:sz w:val="36"/>
          <w:szCs w:val="36"/>
        </w:rPr>
      </w:pPr>
    </w:p>
    <w:p w:rsidR="00C46D73" w:rsidRDefault="00C46D73">
      <w:pPr>
        <w:pStyle w:val="22"/>
        <w:ind w:right="0"/>
        <w:rPr>
          <w:sz w:val="16"/>
          <w:szCs w:val="16"/>
        </w:rPr>
      </w:pPr>
    </w:p>
    <w:p w:rsidR="005446D3" w:rsidRDefault="005446D3" w:rsidP="005446D3">
      <w:pPr>
        <w:tabs>
          <w:tab w:val="left" w:pos="9637"/>
        </w:tabs>
        <w:ind w:right="4534"/>
        <w:contextualSpacing/>
        <w:jc w:val="both"/>
        <w:rPr>
          <w:sz w:val="28"/>
          <w:szCs w:val="28"/>
        </w:rPr>
      </w:pPr>
      <w:r>
        <w:rPr>
          <w:sz w:val="28"/>
          <w:szCs w:val="28"/>
        </w:rPr>
        <w:t>Об утверждении Концепци</w:t>
      </w:r>
      <w:r w:rsidR="00287C07">
        <w:rPr>
          <w:sz w:val="28"/>
          <w:szCs w:val="28"/>
        </w:rPr>
        <w:t>и</w:t>
      </w:r>
      <w:r>
        <w:rPr>
          <w:sz w:val="28"/>
          <w:szCs w:val="28"/>
        </w:rPr>
        <w:t xml:space="preserve"> размещения рекламных конструкций на территории </w:t>
      </w:r>
    </w:p>
    <w:p w:rsidR="005446D3" w:rsidRDefault="005446D3" w:rsidP="005446D3">
      <w:pPr>
        <w:tabs>
          <w:tab w:val="left" w:pos="9637"/>
        </w:tabs>
        <w:ind w:right="-2"/>
        <w:contextualSpacing/>
        <w:jc w:val="both"/>
        <w:rPr>
          <w:sz w:val="28"/>
          <w:szCs w:val="28"/>
        </w:rPr>
      </w:pPr>
      <w:r>
        <w:rPr>
          <w:sz w:val="28"/>
          <w:szCs w:val="28"/>
        </w:rPr>
        <w:t xml:space="preserve">муниципального                образования </w:t>
      </w:r>
    </w:p>
    <w:p w:rsidR="005446D3" w:rsidRDefault="00377C1C" w:rsidP="005446D3">
      <w:pPr>
        <w:tabs>
          <w:tab w:val="left" w:pos="9637"/>
        </w:tabs>
        <w:ind w:right="-2"/>
        <w:contextualSpacing/>
        <w:jc w:val="both"/>
        <w:rPr>
          <w:color w:val="000000"/>
          <w:sz w:val="28"/>
          <w:szCs w:val="28"/>
        </w:rPr>
      </w:pPr>
      <w:r>
        <w:rPr>
          <w:sz w:val="28"/>
          <w:szCs w:val="28"/>
        </w:rPr>
        <w:t>«Город Волгодонск»,</w:t>
      </w:r>
      <w:r w:rsidR="005446D3">
        <w:rPr>
          <w:sz w:val="28"/>
          <w:szCs w:val="28"/>
        </w:rPr>
        <w:t xml:space="preserve"> Порядка размещения рекламных конструкций на территории муниципального образования «Город Волгодонск»</w:t>
      </w:r>
      <w:r>
        <w:rPr>
          <w:sz w:val="28"/>
          <w:szCs w:val="28"/>
        </w:rPr>
        <w:t xml:space="preserve"> и </w:t>
      </w:r>
      <w:r w:rsidR="008B7236">
        <w:rPr>
          <w:sz w:val="28"/>
          <w:szCs w:val="28"/>
        </w:rPr>
        <w:t>М</w:t>
      </w:r>
      <w:r>
        <w:rPr>
          <w:sz w:val="28"/>
          <w:szCs w:val="28"/>
        </w:rPr>
        <w:t>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p>
    <w:p w:rsidR="005446D3" w:rsidRDefault="005446D3" w:rsidP="005446D3">
      <w:pPr>
        <w:tabs>
          <w:tab w:val="left" w:pos="4140"/>
        </w:tabs>
        <w:ind w:right="4215"/>
        <w:contextualSpacing/>
        <w:jc w:val="both"/>
        <w:rPr>
          <w:sz w:val="20"/>
          <w:szCs w:val="20"/>
        </w:rPr>
      </w:pPr>
    </w:p>
    <w:p w:rsidR="005446D3" w:rsidRDefault="005446D3" w:rsidP="005446D3">
      <w:pPr>
        <w:tabs>
          <w:tab w:val="left" w:pos="4140"/>
        </w:tabs>
        <w:ind w:right="4215"/>
        <w:contextualSpacing/>
        <w:jc w:val="both"/>
        <w:rPr>
          <w:sz w:val="20"/>
          <w:szCs w:val="20"/>
        </w:rPr>
      </w:pPr>
    </w:p>
    <w:p w:rsidR="005446D3" w:rsidRDefault="005446D3" w:rsidP="005446D3">
      <w:pPr>
        <w:tabs>
          <w:tab w:val="left" w:pos="4140"/>
        </w:tabs>
        <w:ind w:right="4215"/>
        <w:contextualSpacing/>
        <w:jc w:val="both"/>
        <w:rPr>
          <w:sz w:val="20"/>
          <w:szCs w:val="20"/>
        </w:rPr>
      </w:pPr>
    </w:p>
    <w:p w:rsidR="005446D3" w:rsidRDefault="005446D3" w:rsidP="008B7236">
      <w:pPr>
        <w:pStyle w:val="ConsPlusNormal"/>
        <w:widowControl/>
        <w:autoSpaceDE/>
        <w:autoSpaceDN w:val="0"/>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федеральными законами от 06.10.2003 № 131-ФЗ «Об</w:t>
      </w:r>
      <w:r w:rsidR="008B7236">
        <w:rPr>
          <w:rFonts w:ascii="Times New Roman" w:hAnsi="Times New Roman" w:cs="Times New Roman"/>
          <w:sz w:val="28"/>
          <w:szCs w:val="28"/>
        </w:rPr>
        <w:t> </w:t>
      </w:r>
      <w:r>
        <w:rPr>
          <w:rFonts w:ascii="Times New Roman" w:hAnsi="Times New Roman" w:cs="Times New Roman"/>
          <w:sz w:val="28"/>
          <w:szCs w:val="28"/>
        </w:rPr>
        <w:t>общих принципах организации местного самоуправления в Российской Федерации», 13.03.2006 №38-ФЗ «О рекламе», Государственным стандартом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52044-2003, Уставом муниципального образования «Город Волгодонск» Волгодонская городская Дума</w:t>
      </w:r>
      <w:r>
        <w:rPr>
          <w:sz w:val="28"/>
          <w:szCs w:val="28"/>
        </w:rPr>
        <w:t xml:space="preserve"> </w:t>
      </w:r>
    </w:p>
    <w:p w:rsidR="005446D3" w:rsidRDefault="005446D3" w:rsidP="005446D3">
      <w:pPr>
        <w:pStyle w:val="ConsPlusNormal"/>
        <w:widowControl/>
        <w:ind w:firstLine="539"/>
        <w:jc w:val="both"/>
        <w:rPr>
          <w:rFonts w:ascii="Times New Roman" w:hAnsi="Times New Roman" w:cs="Times New Roman"/>
          <w:sz w:val="28"/>
          <w:szCs w:val="28"/>
        </w:rPr>
      </w:pPr>
    </w:p>
    <w:p w:rsidR="005446D3" w:rsidRDefault="005446D3" w:rsidP="005446D3">
      <w:pPr>
        <w:jc w:val="center"/>
        <w:rPr>
          <w:sz w:val="28"/>
          <w:szCs w:val="28"/>
        </w:rPr>
      </w:pPr>
      <w:r>
        <w:rPr>
          <w:sz w:val="28"/>
          <w:szCs w:val="28"/>
        </w:rPr>
        <w:t>РЕШИЛА:</w:t>
      </w:r>
    </w:p>
    <w:p w:rsidR="005446D3" w:rsidRDefault="005446D3" w:rsidP="005446D3">
      <w:pPr>
        <w:pStyle w:val="af0"/>
        <w:numPr>
          <w:ilvl w:val="0"/>
          <w:numId w:val="14"/>
        </w:numPr>
        <w:jc w:val="both"/>
        <w:rPr>
          <w:sz w:val="28"/>
          <w:szCs w:val="28"/>
        </w:rPr>
      </w:pPr>
      <w:r>
        <w:rPr>
          <w:sz w:val="28"/>
          <w:szCs w:val="28"/>
        </w:rPr>
        <w:t>Утвердить:</w:t>
      </w:r>
    </w:p>
    <w:p w:rsidR="005446D3" w:rsidRDefault="005446D3" w:rsidP="005446D3">
      <w:pPr>
        <w:pStyle w:val="af0"/>
        <w:ind w:left="0" w:firstLine="708"/>
        <w:jc w:val="both"/>
        <w:rPr>
          <w:sz w:val="28"/>
          <w:szCs w:val="28"/>
        </w:rPr>
      </w:pPr>
      <w:r>
        <w:rPr>
          <w:sz w:val="28"/>
          <w:szCs w:val="28"/>
        </w:rPr>
        <w:t>1)</w:t>
      </w:r>
      <w:r>
        <w:rPr>
          <w:sz w:val="28"/>
          <w:szCs w:val="28"/>
        </w:rPr>
        <w:tab/>
        <w:t>Концепцию размещения рекламных конструкций на территории муниципального образования «Город Волгодонск» (приложение 1)</w:t>
      </w:r>
      <w:r w:rsidR="008B7236">
        <w:rPr>
          <w:sz w:val="28"/>
          <w:szCs w:val="28"/>
        </w:rPr>
        <w:t>;</w:t>
      </w:r>
    </w:p>
    <w:p w:rsidR="00377C1C" w:rsidRDefault="005446D3" w:rsidP="00377C1C">
      <w:pPr>
        <w:pStyle w:val="af0"/>
        <w:ind w:left="0" w:firstLine="708"/>
        <w:jc w:val="both"/>
        <w:rPr>
          <w:sz w:val="28"/>
          <w:szCs w:val="28"/>
        </w:rPr>
      </w:pPr>
      <w:r>
        <w:rPr>
          <w:sz w:val="28"/>
          <w:szCs w:val="28"/>
        </w:rPr>
        <w:t>2)</w:t>
      </w:r>
      <w:r>
        <w:rPr>
          <w:sz w:val="28"/>
          <w:szCs w:val="28"/>
        </w:rPr>
        <w:tab/>
        <w:t>Порядок размещения рекламных конструкций на территории муниципального образования «Город Волгодонск» (приложение 2)</w:t>
      </w:r>
      <w:r w:rsidR="008B7236">
        <w:rPr>
          <w:sz w:val="28"/>
          <w:szCs w:val="28"/>
        </w:rPr>
        <w:t>;</w:t>
      </w:r>
    </w:p>
    <w:p w:rsidR="00377C1C" w:rsidRPr="00377C1C" w:rsidRDefault="00377C1C" w:rsidP="00377C1C">
      <w:pPr>
        <w:pStyle w:val="af0"/>
        <w:ind w:left="0" w:firstLine="708"/>
        <w:jc w:val="both"/>
        <w:rPr>
          <w:sz w:val="28"/>
          <w:szCs w:val="28"/>
        </w:rPr>
      </w:pPr>
      <w:r>
        <w:rPr>
          <w:sz w:val="28"/>
          <w:szCs w:val="28"/>
        </w:rPr>
        <w:t>3)</w:t>
      </w:r>
      <w:r w:rsidRPr="00377C1C">
        <w:rPr>
          <w:sz w:val="28"/>
          <w:szCs w:val="28"/>
        </w:rPr>
        <w:t xml:space="preserve"> </w:t>
      </w:r>
      <w:r>
        <w:rPr>
          <w:sz w:val="28"/>
          <w:szCs w:val="28"/>
        </w:rPr>
        <w:t xml:space="preserve">    </w:t>
      </w:r>
      <w:r w:rsidR="008B7236">
        <w:rPr>
          <w:sz w:val="28"/>
          <w:szCs w:val="28"/>
        </w:rPr>
        <w:tab/>
      </w:r>
      <w:r>
        <w:rPr>
          <w:sz w:val="28"/>
          <w:szCs w:val="28"/>
        </w:rPr>
        <w:t>Методику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p>
    <w:p w:rsidR="00377C1C" w:rsidRDefault="00377C1C" w:rsidP="005446D3">
      <w:pPr>
        <w:pStyle w:val="af0"/>
        <w:ind w:left="0" w:firstLine="708"/>
        <w:jc w:val="both"/>
        <w:rPr>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Признать утратившими силу решения Волгодонской городской Думы:</w:t>
      </w:r>
    </w:p>
    <w:p w:rsidR="00B753B9" w:rsidRDefault="00B753B9" w:rsidP="00377C1C">
      <w:pPr>
        <w:ind w:firstLine="708"/>
        <w:jc w:val="both"/>
        <w:rPr>
          <w:rFonts w:eastAsia="Arial"/>
          <w:sz w:val="28"/>
          <w:szCs w:val="28"/>
        </w:rPr>
      </w:pPr>
      <w:r>
        <w:rPr>
          <w:sz w:val="28"/>
          <w:szCs w:val="28"/>
        </w:rPr>
        <w:t>1)</w:t>
      </w:r>
      <w:r w:rsidR="00F37D14">
        <w:tab/>
      </w:r>
      <w:r>
        <w:t xml:space="preserve"> </w:t>
      </w:r>
      <w:r w:rsidRPr="00B753B9">
        <w:rPr>
          <w:rFonts w:eastAsia="Arial"/>
          <w:sz w:val="28"/>
          <w:szCs w:val="28"/>
        </w:rPr>
        <w:t>от 26.04.2006</w:t>
      </w:r>
      <w:r>
        <w:rPr>
          <w:rFonts w:eastAsia="Arial"/>
          <w:sz w:val="28"/>
          <w:szCs w:val="28"/>
        </w:rPr>
        <w:t xml:space="preserve"> №</w:t>
      </w:r>
      <w:r w:rsidR="00377C1C">
        <w:rPr>
          <w:rFonts w:eastAsia="Arial"/>
          <w:sz w:val="28"/>
          <w:szCs w:val="28"/>
        </w:rPr>
        <w:t xml:space="preserve"> 71 «</w:t>
      </w:r>
      <w:r w:rsidRPr="00B753B9">
        <w:rPr>
          <w:rFonts w:eastAsia="Arial"/>
          <w:sz w:val="28"/>
          <w:szCs w:val="28"/>
        </w:rPr>
        <w:t>Об утверждении методики расчета арендной платы за муниципальное имущество, используемое для размещения объектов наружной рекламы и информац</w:t>
      </w:r>
      <w:r w:rsidR="00377C1C">
        <w:rPr>
          <w:rFonts w:eastAsia="Arial"/>
          <w:sz w:val="28"/>
          <w:szCs w:val="28"/>
        </w:rPr>
        <w:t>ии на территории г. Волгодонска»</w:t>
      </w:r>
      <w:r>
        <w:rPr>
          <w:rFonts w:eastAsia="Arial"/>
          <w:sz w:val="28"/>
          <w:szCs w:val="28"/>
        </w:rPr>
        <w:t>;</w:t>
      </w:r>
    </w:p>
    <w:p w:rsidR="00377C1C" w:rsidRPr="00B753B9" w:rsidRDefault="00377C1C" w:rsidP="00377C1C">
      <w:pPr>
        <w:jc w:val="both"/>
        <w:rPr>
          <w:rFonts w:eastAsia="Arial"/>
          <w:sz w:val="28"/>
          <w:szCs w:val="28"/>
        </w:rPr>
      </w:pPr>
      <w:r>
        <w:rPr>
          <w:rFonts w:eastAsia="Arial"/>
          <w:sz w:val="28"/>
          <w:szCs w:val="28"/>
        </w:rPr>
        <w:t xml:space="preserve">         2)      от 03.10.2007 №127 «О внесении изменений в решение Волгодонской городской Думы от </w:t>
      </w:r>
      <w:r w:rsidRPr="00B753B9">
        <w:rPr>
          <w:rFonts w:eastAsia="Arial"/>
          <w:sz w:val="28"/>
          <w:szCs w:val="28"/>
        </w:rPr>
        <w:t>26.04.2006</w:t>
      </w:r>
      <w:r>
        <w:rPr>
          <w:rFonts w:eastAsia="Arial"/>
          <w:sz w:val="28"/>
          <w:szCs w:val="28"/>
        </w:rPr>
        <w:t xml:space="preserve"> № 71 «</w:t>
      </w:r>
      <w:r w:rsidRPr="00B753B9">
        <w:rPr>
          <w:rFonts w:eastAsia="Arial"/>
          <w:sz w:val="28"/>
          <w:szCs w:val="28"/>
        </w:rPr>
        <w:t>Об утверждении методики расчета арендной платы за муниципальное имущество, используемое для размещения объектов наружной рекламы и информац</w:t>
      </w:r>
      <w:r>
        <w:rPr>
          <w:rFonts w:eastAsia="Arial"/>
          <w:sz w:val="28"/>
          <w:szCs w:val="28"/>
        </w:rPr>
        <w:t>ии на территории г. Волгодонска»;</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5446D3">
        <w:rPr>
          <w:rFonts w:ascii="Times New Roman" w:hAnsi="Times New Roman" w:cs="Times New Roman"/>
          <w:sz w:val="28"/>
          <w:szCs w:val="28"/>
        </w:rPr>
        <w:t>)</w:t>
      </w:r>
      <w:r w:rsidR="005446D3">
        <w:rPr>
          <w:rFonts w:ascii="Times New Roman" w:hAnsi="Times New Roman" w:cs="Times New Roman"/>
          <w:sz w:val="28"/>
          <w:szCs w:val="28"/>
        </w:rPr>
        <w:tab/>
        <w:t>от 15.10.2008 №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от 03.06.2009 № 75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t>от 07.07.2010 № 92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от 19.10.2011 № 112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B67A7B"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B67A7B" w:rsidRPr="00B67A7B">
        <w:rPr>
          <w:rFonts w:ascii="Times New Roman" w:hAnsi="Times New Roman" w:cs="Times New Roman"/>
          <w:sz w:val="28"/>
          <w:szCs w:val="28"/>
        </w:rPr>
        <w:t>Решение вступает в силу со дня его официального опубликования путем размещения на официальном сайте Администрации города Волгодонска в информационно-телекоммуникационной сети «Интернет».</w:t>
      </w:r>
    </w:p>
    <w:p w:rsidR="00D27EE6" w:rsidRPr="00D27EE6" w:rsidRDefault="005446D3" w:rsidP="00D27EE6">
      <w:pPr>
        <w:jc w:val="both"/>
        <w:rPr>
          <w:rFonts w:eastAsia="Arial"/>
          <w:spacing w:val="-6"/>
          <w:sz w:val="28"/>
          <w:szCs w:val="28"/>
        </w:rPr>
      </w:pPr>
      <w:r>
        <w:rPr>
          <w:sz w:val="28"/>
          <w:szCs w:val="28"/>
        </w:rPr>
        <w:tab/>
      </w:r>
      <w:r w:rsidR="00D27EE6" w:rsidRPr="00D27EE6">
        <w:rPr>
          <w:rFonts w:eastAsia="Arial"/>
          <w:spacing w:val="-6"/>
          <w:sz w:val="28"/>
          <w:szCs w:val="28"/>
        </w:rPr>
        <w:t>4.</w:t>
      </w:r>
      <w:r w:rsidR="00D27EE6" w:rsidRPr="00D27EE6">
        <w:rPr>
          <w:rFonts w:eastAsia="Arial"/>
          <w:spacing w:val="-6"/>
          <w:sz w:val="28"/>
          <w:szCs w:val="28"/>
        </w:rPr>
        <w:tab/>
        <w:t>Контроль за исполнением решения возложить на постоянную комиссию по землеустройству, градостроительству, архитектуре, развитию малого предпринимательства (Т.А. Чевтаева) и заместителя главы Администрации города Волгодонска по градостроительству и архитектуре Н.А. Плыгунова.</w:t>
      </w:r>
    </w:p>
    <w:p w:rsidR="005446D3" w:rsidRDefault="005446D3" w:rsidP="00D27EE6">
      <w:pPr>
        <w:pStyle w:val="ConsPlusNormal"/>
        <w:widowControl/>
        <w:autoSpaceDE/>
        <w:autoSpaceDN w:val="0"/>
        <w:ind w:firstLine="709"/>
        <w:jc w:val="both"/>
        <w:rPr>
          <w:rFonts w:ascii="Times New Roman" w:hAnsi="Times New Roman" w:cs="Times New Roman"/>
          <w:sz w:val="28"/>
          <w:szCs w:val="28"/>
        </w:rPr>
      </w:pPr>
    </w:p>
    <w:p w:rsidR="005942E2" w:rsidRDefault="005942E2" w:rsidP="0014015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Председатель                                          </w:t>
      </w:r>
      <w:r w:rsidR="0014015B">
        <w:rPr>
          <w:rFonts w:ascii="Times New Roman" w:hAnsi="Times New Roman" w:cs="Times New Roman"/>
          <w:sz w:val="28"/>
          <w:szCs w:val="28"/>
        </w:rPr>
        <w:t xml:space="preserve">     </w:t>
      </w:r>
      <w:r>
        <w:rPr>
          <w:rFonts w:ascii="Times New Roman" w:hAnsi="Times New Roman" w:cs="Times New Roman"/>
          <w:sz w:val="28"/>
          <w:szCs w:val="28"/>
        </w:rPr>
        <w:t xml:space="preserve">              </w:t>
      </w:r>
      <w:r w:rsidR="0014015B">
        <w:rPr>
          <w:rFonts w:ascii="Times New Roman" w:hAnsi="Times New Roman" w:cs="Times New Roman"/>
          <w:sz w:val="28"/>
          <w:szCs w:val="28"/>
        </w:rPr>
        <w:t xml:space="preserve">  </w:t>
      </w:r>
      <w:r>
        <w:rPr>
          <w:rFonts w:ascii="Times New Roman" w:hAnsi="Times New Roman" w:cs="Times New Roman"/>
          <w:sz w:val="28"/>
          <w:szCs w:val="28"/>
        </w:rPr>
        <w:t xml:space="preserve">Мэр </w:t>
      </w:r>
    </w:p>
    <w:p w:rsidR="005942E2" w:rsidRDefault="005942E2" w:rsidP="0014015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Волгодонской городской Думы</w:t>
      </w:r>
      <w:r w:rsidR="002652B8">
        <w:rPr>
          <w:rFonts w:ascii="Times New Roman" w:hAnsi="Times New Roman" w:cs="Times New Roman"/>
          <w:sz w:val="28"/>
          <w:szCs w:val="28"/>
        </w:rPr>
        <w:t xml:space="preserve">       </w:t>
      </w:r>
      <w:r>
        <w:rPr>
          <w:rFonts w:ascii="Times New Roman" w:hAnsi="Times New Roman" w:cs="Times New Roman"/>
          <w:sz w:val="28"/>
          <w:szCs w:val="28"/>
        </w:rPr>
        <w:t xml:space="preserve">                    </w:t>
      </w:r>
      <w:r w:rsidR="002652B8">
        <w:rPr>
          <w:rFonts w:ascii="Times New Roman" w:hAnsi="Times New Roman" w:cs="Times New Roman"/>
          <w:sz w:val="28"/>
          <w:szCs w:val="28"/>
        </w:rPr>
        <w:t xml:space="preserve">     </w:t>
      </w:r>
      <w:r w:rsidR="0014015B">
        <w:rPr>
          <w:rFonts w:ascii="Times New Roman" w:hAnsi="Times New Roman" w:cs="Times New Roman"/>
          <w:sz w:val="28"/>
          <w:szCs w:val="28"/>
        </w:rPr>
        <w:t xml:space="preserve"> </w:t>
      </w:r>
      <w:r>
        <w:rPr>
          <w:rFonts w:ascii="Times New Roman" w:hAnsi="Times New Roman" w:cs="Times New Roman"/>
          <w:sz w:val="28"/>
          <w:szCs w:val="28"/>
        </w:rPr>
        <w:t>города Волгодонска</w:t>
      </w:r>
      <w:r w:rsidR="0014015B">
        <w:rPr>
          <w:rFonts w:ascii="Times New Roman" w:hAnsi="Times New Roman" w:cs="Times New Roman"/>
          <w:sz w:val="28"/>
          <w:szCs w:val="28"/>
        </w:rPr>
        <w:tab/>
      </w:r>
    </w:p>
    <w:p w:rsidR="005942E2" w:rsidRDefault="005942E2" w:rsidP="0014015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П.П. Горчанюк                                               В.А. Фирсов                 </w:t>
      </w:r>
    </w:p>
    <w:p w:rsidR="005446D3" w:rsidRDefault="005942E2"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sidR="005446D3">
        <w:rPr>
          <w:rFonts w:ascii="Times New Roman" w:hAnsi="Times New Roman" w:cs="Times New Roman"/>
          <w:sz w:val="28"/>
          <w:szCs w:val="28"/>
        </w:rPr>
        <w:tab/>
      </w:r>
      <w:r w:rsidR="00B67A7B">
        <w:rPr>
          <w:rFonts w:ascii="Times New Roman" w:hAnsi="Times New Roman" w:cs="Times New Roman"/>
          <w:sz w:val="28"/>
          <w:szCs w:val="28"/>
        </w:rPr>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Pr>
          <w:rFonts w:ascii="Times New Roman" w:hAnsi="Times New Roman" w:cs="Times New Roman"/>
          <w:sz w:val="28"/>
          <w:szCs w:val="28"/>
        </w:rPr>
        <w:t xml:space="preserve">                                                                        </w:t>
      </w:r>
    </w:p>
    <w:p w:rsidR="005446D3" w:rsidRDefault="005446D3" w:rsidP="005446D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Проект вносит</w:t>
      </w:r>
    </w:p>
    <w:p w:rsidR="005446D3" w:rsidRDefault="005446D3" w:rsidP="005446D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Администрация города Волгодонска</w:t>
      </w:r>
    </w:p>
    <w:p w:rsidR="005446D3" w:rsidRDefault="005446D3" w:rsidP="005446D3">
      <w:pPr>
        <w:rPr>
          <w:rFonts w:eastAsia="Arial"/>
          <w:sz w:val="28"/>
          <w:szCs w:val="28"/>
        </w:rPr>
        <w:sectPr w:rsidR="005446D3" w:rsidSect="00F93B21">
          <w:footnotePr>
            <w:pos w:val="beneathText"/>
          </w:footnotePr>
          <w:pgSz w:w="11905" w:h="16837"/>
          <w:pgMar w:top="567" w:right="848" w:bottom="993" w:left="1418" w:header="720" w:footer="720" w:gutter="0"/>
          <w:cols w:space="720"/>
        </w:sectPr>
      </w:pPr>
    </w:p>
    <w:p w:rsidR="005446D3" w:rsidRDefault="005446D3" w:rsidP="005446D3">
      <w:pPr>
        <w:pStyle w:val="ConsPlusNormal"/>
        <w:widowControl/>
        <w:ind w:firstLine="0"/>
        <w:rPr>
          <w:rFonts w:ascii="Times New Roman" w:hAnsi="Times New Roman" w:cs="Times New Roman"/>
          <w:sz w:val="28"/>
          <w:szCs w:val="28"/>
        </w:rPr>
      </w:pPr>
    </w:p>
    <w:p w:rsidR="005446D3" w:rsidRPr="00D76E6F" w:rsidRDefault="005446D3" w:rsidP="005055D8">
      <w:pPr>
        <w:pStyle w:val="ConsPlusNormal"/>
        <w:pageBreakBefore/>
        <w:widowControl/>
        <w:ind w:left="7655" w:firstLine="0"/>
        <w:jc w:val="both"/>
        <w:rPr>
          <w:rFonts w:ascii="Times New Roman" w:hAnsi="Times New Roman" w:cs="Times New Roman"/>
          <w:sz w:val="22"/>
          <w:szCs w:val="22"/>
        </w:rPr>
      </w:pPr>
      <w:r w:rsidRPr="00D76E6F">
        <w:rPr>
          <w:rFonts w:ascii="Times New Roman" w:hAnsi="Times New Roman" w:cs="Times New Roman"/>
          <w:sz w:val="22"/>
          <w:szCs w:val="22"/>
        </w:rPr>
        <w:lastRenderedPageBreak/>
        <w:t>Приложение 1 к решению Волгодонской городской Думы</w:t>
      </w:r>
      <w:r w:rsidR="005E0BA0" w:rsidRPr="00D76E6F">
        <w:rPr>
          <w:rFonts w:ascii="Times New Roman" w:hAnsi="Times New Roman" w:cs="Times New Roman"/>
          <w:sz w:val="22"/>
          <w:szCs w:val="22"/>
        </w:rPr>
        <w:t xml:space="preserve"> </w:t>
      </w:r>
      <w:r w:rsidR="00463274" w:rsidRPr="00D76E6F">
        <w:rPr>
          <w:rFonts w:ascii="Times New Roman" w:hAnsi="Times New Roman" w:cs="Times New Roman"/>
          <w:sz w:val="22"/>
          <w:szCs w:val="22"/>
        </w:rPr>
        <w:t>«Об утверждении Концепции размещения рекламных конструкций на территории муниципального образования «Город Волгодонска»</w:t>
      </w:r>
      <w:r w:rsidR="00B366C4">
        <w:rPr>
          <w:rFonts w:ascii="Times New Roman" w:hAnsi="Times New Roman" w:cs="Times New Roman"/>
          <w:sz w:val="22"/>
          <w:szCs w:val="22"/>
        </w:rPr>
        <w:t xml:space="preserve">, </w:t>
      </w:r>
      <w:r w:rsidR="00463274" w:rsidRPr="00D76E6F">
        <w:rPr>
          <w:rFonts w:ascii="Times New Roman" w:hAnsi="Times New Roman" w:cs="Times New Roman"/>
          <w:sz w:val="22"/>
          <w:szCs w:val="22"/>
        </w:rPr>
        <w:t xml:space="preserve">Порядка размещения рекламных конструкций на территории муниципального образования «Город Волгодонск» </w:t>
      </w:r>
      <w:r w:rsidR="00D76E6F" w:rsidRPr="00D76E6F">
        <w:rPr>
          <w:rFonts w:ascii="Times New Roman" w:hAnsi="Times New Roman" w:cs="Times New Roman"/>
          <w:sz w:val="22"/>
          <w:szCs w:val="22"/>
        </w:rPr>
        <w:t xml:space="preserve">и </w:t>
      </w:r>
      <w:r w:rsidR="008B7236">
        <w:rPr>
          <w:rFonts w:ascii="Times New Roman" w:hAnsi="Times New Roman" w:cs="Times New Roman"/>
          <w:sz w:val="22"/>
          <w:szCs w:val="22"/>
        </w:rPr>
        <w:t>М</w:t>
      </w:r>
      <w:r w:rsidR="00D76E6F" w:rsidRPr="00D76E6F">
        <w:rPr>
          <w:rFonts w:ascii="Times New Roman" w:hAnsi="Times New Roman" w:cs="Times New Roman"/>
          <w:sz w:val="22"/>
          <w:szCs w:val="22"/>
        </w:rPr>
        <w:t xml:space="preserve">етодики расчета </w:t>
      </w:r>
      <w:r w:rsidR="00D76E6F">
        <w:rPr>
          <w:rFonts w:ascii="Times New Roman" w:hAnsi="Times New Roman" w:cs="Times New Roman"/>
          <w:sz w:val="22"/>
          <w:szCs w:val="22"/>
        </w:rPr>
        <w:t>платы</w:t>
      </w:r>
      <w:r w:rsidR="00D76E6F" w:rsidRPr="00D76E6F">
        <w:t xml:space="preserve"> </w:t>
      </w:r>
      <w:r w:rsidR="00D76E6F" w:rsidRPr="00D76E6F">
        <w:rPr>
          <w:rFonts w:ascii="Times New Roman" w:hAnsi="Times New Roman" w:cs="Times New Roman"/>
          <w:sz w:val="22"/>
          <w:szCs w:val="22"/>
        </w:rPr>
        <w:t>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r w:rsidR="00D76E6F">
        <w:rPr>
          <w:rFonts w:ascii="Times New Roman" w:hAnsi="Times New Roman" w:cs="Times New Roman"/>
          <w:sz w:val="22"/>
          <w:szCs w:val="22"/>
        </w:rPr>
        <w:t xml:space="preserve"> от</w:t>
      </w:r>
      <w:r w:rsidR="00463274" w:rsidRPr="00D76E6F">
        <w:rPr>
          <w:rFonts w:ascii="Times New Roman" w:hAnsi="Times New Roman" w:cs="Times New Roman"/>
          <w:sz w:val="22"/>
          <w:szCs w:val="22"/>
        </w:rPr>
        <w:t>__________</w:t>
      </w:r>
      <w:r w:rsidRPr="00D76E6F">
        <w:rPr>
          <w:rFonts w:ascii="Times New Roman" w:hAnsi="Times New Roman" w:cs="Times New Roman"/>
          <w:sz w:val="22"/>
          <w:szCs w:val="22"/>
        </w:rPr>
        <w:t xml:space="preserve"> 2012 № ______</w:t>
      </w:r>
    </w:p>
    <w:p w:rsidR="005446D3" w:rsidRDefault="00F2093F" w:rsidP="005446D3">
      <w:pPr>
        <w:rPr>
          <w:rFonts w:eastAsia="Arial"/>
          <w:sz w:val="28"/>
          <w:szCs w:val="28"/>
        </w:rPr>
        <w:sectPr w:rsidR="005446D3">
          <w:footnotePr>
            <w:pos w:val="beneathText"/>
          </w:footnotePr>
          <w:pgSz w:w="16837" w:h="11905" w:orient="landscape"/>
          <w:pgMar w:top="426" w:right="567" w:bottom="567" w:left="567" w:header="720" w:footer="720" w:gutter="0"/>
          <w:cols w:space="720"/>
        </w:sectPr>
      </w:pPr>
      <w:r>
        <w:rPr>
          <w:rFonts w:eastAsia="Arial"/>
          <w:noProof/>
          <w:sz w:val="28"/>
          <w:szCs w:val="28"/>
          <w:lang w:eastAsia="ru-RU"/>
        </w:rPr>
        <w:drawing>
          <wp:inline distT="0" distB="0" distL="0" distR="0">
            <wp:extent cx="6343650" cy="5074922"/>
            <wp:effectExtent l="0" t="0" r="0" b="0"/>
            <wp:docPr id="1" name="Рисунок 1" descr="C:\Users\Петракова\Desktop\Схема размещения щитов для Думы  с зонами-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акова\Desktop\Схема размещения щитов для Думы  с зонами-Model.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5981" cy="5084787"/>
                    </a:xfrm>
                    <a:prstGeom prst="rect">
                      <a:avLst/>
                    </a:prstGeom>
                    <a:noFill/>
                    <a:ln>
                      <a:noFill/>
                    </a:ln>
                  </pic:spPr>
                </pic:pic>
              </a:graphicData>
            </a:graphic>
          </wp:inline>
        </w:drawing>
      </w:r>
    </w:p>
    <w:p w:rsidR="005446D3" w:rsidRDefault="005446D3" w:rsidP="005446D3">
      <w:pPr>
        <w:rPr>
          <w:rFonts w:ascii="Arial" w:eastAsia="Arial" w:hAnsi="Arial" w:cs="Arial"/>
          <w:sz w:val="28"/>
          <w:szCs w:val="28"/>
        </w:rPr>
        <w:sectPr w:rsidR="005446D3">
          <w:footnotePr>
            <w:pos w:val="beneathText"/>
          </w:footnotePr>
          <w:pgSz w:w="11905" w:h="16837"/>
          <w:pgMar w:top="1172" w:right="567" w:bottom="567" w:left="1701" w:header="567" w:footer="720" w:gutter="0"/>
          <w:cols w:space="720"/>
        </w:sectPr>
      </w:pPr>
    </w:p>
    <w:p w:rsidR="005446D3" w:rsidRPr="00191049" w:rsidRDefault="00D76E6F" w:rsidP="00D76E6F">
      <w:pPr>
        <w:pStyle w:val="3"/>
        <w:numPr>
          <w:ilvl w:val="0"/>
          <w:numId w:val="0"/>
        </w:numPr>
        <w:rPr>
          <w:rFonts w:ascii="Times New Roman" w:hAnsi="Times New Roman"/>
          <w:b w:val="0"/>
          <w:caps/>
          <w:sz w:val="28"/>
          <w:szCs w:val="28"/>
        </w:rPr>
      </w:pPr>
      <w:r>
        <w:rPr>
          <w:rFonts w:ascii="Times New Roman" w:hAnsi="Times New Roman"/>
          <w:b w:val="0"/>
          <w:caps/>
          <w:sz w:val="28"/>
          <w:szCs w:val="28"/>
        </w:rPr>
        <w:lastRenderedPageBreak/>
        <w:t xml:space="preserve">                                                       </w:t>
      </w:r>
      <w:r w:rsidR="005446D3" w:rsidRPr="00191049">
        <w:rPr>
          <w:rFonts w:ascii="Times New Roman" w:hAnsi="Times New Roman"/>
          <w:b w:val="0"/>
          <w:caps/>
          <w:sz w:val="28"/>
          <w:szCs w:val="28"/>
        </w:rPr>
        <w:t>КОНЦЕПЦИЯ</w:t>
      </w:r>
    </w:p>
    <w:p w:rsidR="005446D3" w:rsidRPr="00191049" w:rsidRDefault="005446D3" w:rsidP="005446D3">
      <w:pPr>
        <w:jc w:val="center"/>
        <w:rPr>
          <w:caps/>
          <w:sz w:val="28"/>
          <w:szCs w:val="28"/>
        </w:rPr>
      </w:pPr>
      <w:r w:rsidRPr="00191049">
        <w:rPr>
          <w:caps/>
          <w:sz w:val="28"/>
          <w:szCs w:val="28"/>
        </w:rPr>
        <w:t>размещения рекламных конструкций</w:t>
      </w:r>
      <w:r w:rsidRPr="00191049">
        <w:rPr>
          <w:caps/>
          <w:sz w:val="28"/>
          <w:szCs w:val="28"/>
        </w:rPr>
        <w:tab/>
      </w:r>
    </w:p>
    <w:p w:rsidR="005446D3" w:rsidRPr="00191049" w:rsidRDefault="005446D3" w:rsidP="005446D3">
      <w:pPr>
        <w:jc w:val="center"/>
        <w:rPr>
          <w:caps/>
          <w:sz w:val="28"/>
          <w:szCs w:val="28"/>
        </w:rPr>
      </w:pPr>
      <w:r w:rsidRPr="00191049">
        <w:rPr>
          <w:caps/>
          <w:sz w:val="28"/>
          <w:szCs w:val="28"/>
        </w:rPr>
        <w:t>на территории муниципального образования</w:t>
      </w:r>
    </w:p>
    <w:p w:rsidR="005446D3" w:rsidRPr="00191049" w:rsidRDefault="005446D3" w:rsidP="005446D3">
      <w:pPr>
        <w:jc w:val="center"/>
        <w:rPr>
          <w:sz w:val="28"/>
          <w:szCs w:val="28"/>
        </w:rPr>
      </w:pPr>
      <w:r w:rsidRPr="00191049">
        <w:rPr>
          <w:caps/>
          <w:sz w:val="28"/>
          <w:szCs w:val="28"/>
        </w:rPr>
        <w:t xml:space="preserve">«Город Волгодонск» </w:t>
      </w:r>
    </w:p>
    <w:p w:rsidR="005446D3" w:rsidRDefault="005446D3" w:rsidP="005446D3">
      <w:pPr>
        <w:pStyle w:val="ConsPlusNormal"/>
        <w:ind w:firstLine="0"/>
        <w:rPr>
          <w:rFonts w:ascii="Times New Roman" w:hAnsi="Times New Roman" w:cs="Times New Roman"/>
          <w:sz w:val="28"/>
          <w:szCs w:val="28"/>
        </w:rPr>
      </w:pPr>
    </w:p>
    <w:p w:rsidR="005446D3" w:rsidRDefault="005446D3" w:rsidP="005446D3">
      <w:pPr>
        <w:jc w:val="both"/>
        <w:rPr>
          <w:sz w:val="28"/>
          <w:szCs w:val="28"/>
        </w:rPr>
      </w:pPr>
    </w:p>
    <w:p w:rsidR="005446D3" w:rsidRDefault="00463274" w:rsidP="005E0BA0">
      <w:pPr>
        <w:pStyle w:val="ConsPlusNormal"/>
        <w:widowControl/>
        <w:tabs>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1. </w:t>
      </w:r>
      <w:r w:rsidR="005446D3">
        <w:rPr>
          <w:rFonts w:ascii="Times New Roman" w:hAnsi="Times New Roman" w:cs="Times New Roman"/>
          <w:sz w:val="28"/>
          <w:szCs w:val="28"/>
        </w:rPr>
        <w:t xml:space="preserve">Концепция размещения рекламных конструкций на территории муниципального образования «Город Волгодонск» </w:t>
      </w:r>
      <w:r w:rsidR="005E0BA0">
        <w:rPr>
          <w:rFonts w:ascii="Times New Roman" w:hAnsi="Times New Roman" w:cs="Times New Roman"/>
          <w:sz w:val="28"/>
          <w:szCs w:val="28"/>
        </w:rPr>
        <w:t xml:space="preserve">(далее – Концепция) </w:t>
      </w:r>
      <w:r w:rsidR="005446D3">
        <w:rPr>
          <w:rFonts w:ascii="Times New Roman" w:hAnsi="Times New Roman" w:cs="Times New Roman"/>
          <w:sz w:val="28"/>
          <w:szCs w:val="28"/>
        </w:rPr>
        <w:t>разработана в целях:</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а) упорядочения размещения рекламных конструкций с учетом оригинальности, историко-культурного наследия, транспортной схемы и коммуникационного обеспечения города;</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б) соблюдения принципов восприятия архитектурной среды;</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в) соблюдения условий безопасности дорожного движения;</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г) ограничения установки рекламных конструкций на центральных улицах города.</w:t>
      </w:r>
    </w:p>
    <w:p w:rsidR="00463274" w:rsidRDefault="00463274" w:rsidP="00463274">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B37B8">
        <w:rPr>
          <w:rFonts w:ascii="Times New Roman" w:hAnsi="Times New Roman" w:cs="Times New Roman"/>
          <w:sz w:val="28"/>
          <w:szCs w:val="28"/>
        </w:rPr>
        <w:t>Концепцией</w:t>
      </w:r>
      <w:r w:rsidR="005446D3">
        <w:rPr>
          <w:rFonts w:ascii="Times New Roman" w:hAnsi="Times New Roman" w:cs="Times New Roman"/>
          <w:sz w:val="28"/>
          <w:szCs w:val="28"/>
        </w:rPr>
        <w:t xml:space="preserve"> предусмотрены перспективные места установки рекламных конструкций по следующим адресам: ул. Бетонная-1, </w:t>
      </w:r>
      <w:r w:rsidR="005B7DBE">
        <w:rPr>
          <w:rFonts w:ascii="Times New Roman" w:hAnsi="Times New Roman" w:cs="Times New Roman"/>
          <w:sz w:val="28"/>
          <w:szCs w:val="28"/>
        </w:rPr>
        <w:t xml:space="preserve">                      ул. Железнодорожная,</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Жуковское шоссе,</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ул.</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 xml:space="preserve">Индустриальная; </w:t>
      </w:r>
      <w:r w:rsidR="00855060">
        <w:rPr>
          <w:rFonts w:ascii="Times New Roman" w:hAnsi="Times New Roman" w:cs="Times New Roman"/>
          <w:sz w:val="28"/>
          <w:szCs w:val="28"/>
        </w:rPr>
        <w:t xml:space="preserve">пр. Мира,           </w:t>
      </w:r>
      <w:r w:rsidR="005446D3">
        <w:rPr>
          <w:rFonts w:ascii="Times New Roman" w:hAnsi="Times New Roman" w:cs="Times New Roman"/>
          <w:sz w:val="28"/>
          <w:szCs w:val="28"/>
        </w:rPr>
        <w:t>ул. Ле</w:t>
      </w:r>
      <w:r w:rsidR="001B37B8">
        <w:rPr>
          <w:rFonts w:ascii="Times New Roman" w:hAnsi="Times New Roman" w:cs="Times New Roman"/>
          <w:sz w:val="28"/>
          <w:szCs w:val="28"/>
        </w:rPr>
        <w:t>нинградская,</w:t>
      </w:r>
      <w:r w:rsidR="005446D3">
        <w:rPr>
          <w:rFonts w:ascii="Times New Roman" w:hAnsi="Times New Roman" w:cs="Times New Roman"/>
          <w:sz w:val="28"/>
          <w:szCs w:val="28"/>
        </w:rPr>
        <w:t xml:space="preserve"> ул. Прибрежная, Романовское шоссе, Ростовское шоссе</w:t>
      </w:r>
      <w:r w:rsidR="005B7DBE">
        <w:rPr>
          <w:rFonts w:ascii="Times New Roman" w:hAnsi="Times New Roman" w:cs="Times New Roman"/>
          <w:sz w:val="28"/>
          <w:szCs w:val="28"/>
        </w:rPr>
        <w:t>, Цимлянское шоссе</w:t>
      </w:r>
      <w:r w:rsidR="005446D3">
        <w:rPr>
          <w:rFonts w:ascii="Times New Roman" w:hAnsi="Times New Roman" w:cs="Times New Roman"/>
          <w:sz w:val="28"/>
          <w:szCs w:val="28"/>
        </w:rPr>
        <w:t>.</w:t>
      </w:r>
    </w:p>
    <w:p w:rsidR="001B37B8" w:rsidRPr="00463274" w:rsidRDefault="00463274" w:rsidP="005E0BA0">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B37B8" w:rsidRPr="00463274">
        <w:rPr>
          <w:rFonts w:ascii="Times New Roman" w:hAnsi="Times New Roman" w:cs="Times New Roman"/>
          <w:sz w:val="28"/>
          <w:szCs w:val="28"/>
        </w:rPr>
        <w:t>В Концепции принято следующее территориальное зонирование:</w:t>
      </w:r>
    </w:p>
    <w:p w:rsidR="005446D3" w:rsidRDefault="008B7236" w:rsidP="005E0BA0">
      <w:pPr>
        <w:tabs>
          <w:tab w:val="left" w:pos="1080"/>
        </w:tabs>
        <w:ind w:firstLine="709"/>
        <w:jc w:val="both"/>
        <w:rPr>
          <w:sz w:val="28"/>
          <w:szCs w:val="28"/>
        </w:rPr>
      </w:pPr>
      <w:r>
        <w:rPr>
          <w:sz w:val="28"/>
          <w:szCs w:val="28"/>
        </w:rPr>
        <w:t>1)</w:t>
      </w:r>
      <w:r>
        <w:rPr>
          <w:sz w:val="28"/>
          <w:szCs w:val="28"/>
        </w:rPr>
        <w:tab/>
      </w:r>
      <w:r w:rsidR="005446D3" w:rsidRPr="00191049">
        <w:rPr>
          <w:sz w:val="28"/>
          <w:szCs w:val="28"/>
        </w:rPr>
        <w:t>Историческая зона</w:t>
      </w:r>
      <w:r w:rsidR="005446D3">
        <w:rPr>
          <w:sz w:val="28"/>
          <w:szCs w:val="28"/>
        </w:rPr>
        <w:t xml:space="preserve"> – районы, имеющие историческую, культурную, архитектурную ценность.</w:t>
      </w:r>
    </w:p>
    <w:p w:rsidR="007242B7" w:rsidRDefault="005446D3" w:rsidP="0040352C">
      <w:pPr>
        <w:ind w:left="709"/>
        <w:jc w:val="both"/>
        <w:rPr>
          <w:sz w:val="28"/>
          <w:szCs w:val="28"/>
        </w:rPr>
      </w:pPr>
      <w:r>
        <w:rPr>
          <w:sz w:val="28"/>
          <w:szCs w:val="28"/>
        </w:rPr>
        <w:t>К исторической зоне относятся:</w:t>
      </w:r>
    </w:p>
    <w:p w:rsidR="007242B7" w:rsidRDefault="005446D3" w:rsidP="0040352C">
      <w:pPr>
        <w:ind w:left="709"/>
        <w:jc w:val="both"/>
        <w:rPr>
          <w:sz w:val="28"/>
          <w:szCs w:val="28"/>
        </w:rPr>
      </w:pPr>
      <w:r>
        <w:rPr>
          <w:sz w:val="28"/>
          <w:szCs w:val="28"/>
        </w:rPr>
        <w:t>- ул. Волгодонская;</w:t>
      </w:r>
    </w:p>
    <w:p w:rsidR="007242B7" w:rsidRDefault="005446D3" w:rsidP="0040352C">
      <w:pPr>
        <w:ind w:left="709"/>
        <w:jc w:val="both"/>
        <w:rPr>
          <w:sz w:val="28"/>
          <w:szCs w:val="28"/>
        </w:rPr>
      </w:pPr>
      <w:r>
        <w:rPr>
          <w:sz w:val="28"/>
          <w:szCs w:val="28"/>
        </w:rPr>
        <w:t>- ул. Кадолина;</w:t>
      </w:r>
    </w:p>
    <w:p w:rsidR="007242B7" w:rsidRDefault="005446D3" w:rsidP="0040352C">
      <w:pPr>
        <w:ind w:left="709"/>
        <w:jc w:val="both"/>
        <w:rPr>
          <w:sz w:val="28"/>
          <w:szCs w:val="28"/>
        </w:rPr>
      </w:pPr>
      <w:r>
        <w:rPr>
          <w:sz w:val="28"/>
          <w:szCs w:val="28"/>
        </w:rPr>
        <w:t>- ул. Ленина (дома №№ 1 – 43);</w:t>
      </w:r>
    </w:p>
    <w:p w:rsidR="005446D3" w:rsidRDefault="005446D3" w:rsidP="0040352C">
      <w:pPr>
        <w:ind w:left="709"/>
        <w:jc w:val="both"/>
        <w:rPr>
          <w:sz w:val="28"/>
          <w:szCs w:val="28"/>
        </w:rPr>
      </w:pPr>
      <w:r>
        <w:rPr>
          <w:sz w:val="28"/>
          <w:szCs w:val="28"/>
        </w:rPr>
        <w:t>- ул. Советская (дома №№ 2 – 47);</w:t>
      </w:r>
    </w:p>
    <w:p w:rsidR="007242B7"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Донской;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Лермонтова (дома №№ 3 – 25);</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Первомайский;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Почтовый;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Пушкина;</w:t>
      </w:r>
    </w:p>
    <w:p w:rsidR="008B7236" w:rsidRDefault="005446D3" w:rsidP="008B7236">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Чехова.</w:t>
      </w:r>
    </w:p>
    <w:p w:rsidR="005446D3" w:rsidRDefault="005446D3" w:rsidP="008B7236">
      <w:pPr>
        <w:tabs>
          <w:tab w:val="left" w:pos="1069"/>
          <w:tab w:val="left" w:pos="1778"/>
          <w:tab w:val="left" w:pos="2487"/>
          <w:tab w:val="left" w:pos="3196"/>
          <w:tab w:val="left" w:pos="3905"/>
          <w:tab w:val="left" w:pos="4614"/>
          <w:tab w:val="left" w:pos="5323"/>
          <w:tab w:val="left" w:pos="6032"/>
          <w:tab w:val="left" w:pos="6523"/>
        </w:tabs>
        <w:ind w:firstLine="709"/>
        <w:jc w:val="both"/>
        <w:rPr>
          <w:sz w:val="28"/>
          <w:szCs w:val="28"/>
        </w:rPr>
      </w:pPr>
      <w:r>
        <w:rPr>
          <w:sz w:val="28"/>
          <w:szCs w:val="28"/>
        </w:rPr>
        <w:t>Историческая зона является своеобразной визитной карточкой города, характеризуется присутствием большого числа иногородних гостей. В ней сосредоточены административные учреждения, предприятия культуры, разнообразные магазины, гостиницы, парки, скверы, памятники. Предполагается использование преимущественно малоформатных рекламных конструкций, ориентированных на пешеходов.</w:t>
      </w:r>
    </w:p>
    <w:p w:rsidR="005446D3" w:rsidRDefault="005446D3" w:rsidP="008B7236">
      <w:pPr>
        <w:ind w:firstLine="709"/>
        <w:jc w:val="both"/>
        <w:rPr>
          <w:sz w:val="28"/>
          <w:szCs w:val="28"/>
        </w:rPr>
      </w:pPr>
      <w:r>
        <w:rPr>
          <w:sz w:val="28"/>
          <w:szCs w:val="28"/>
        </w:rPr>
        <w:t>В исторической зоне города возможно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lastRenderedPageBreak/>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консоли, в том числе с внутренней подсветкой*****;</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вывески на фасаде зданий, в том числе световые.</w:t>
      </w:r>
    </w:p>
    <w:p w:rsidR="008B7236" w:rsidRDefault="005446D3" w:rsidP="008B7236">
      <w:pPr>
        <w:pStyle w:val="aa"/>
        <w:spacing w:after="0"/>
        <w:ind w:left="0" w:firstLine="709"/>
        <w:jc w:val="both"/>
        <w:rPr>
          <w:sz w:val="28"/>
          <w:szCs w:val="28"/>
        </w:rPr>
      </w:pPr>
      <w:r>
        <w:rPr>
          <w:sz w:val="28"/>
          <w:szCs w:val="28"/>
        </w:rPr>
        <w:t>Размещение конструкций других типов в пределах исторической зоны возможно фрагментарно на основании отдельных постановлений Администрации города Волгодонска.</w:t>
      </w:r>
    </w:p>
    <w:p w:rsidR="005446D3" w:rsidRPr="00D84DF1" w:rsidRDefault="00D76E6F" w:rsidP="008B7236">
      <w:pPr>
        <w:pStyle w:val="aa"/>
        <w:spacing w:after="0"/>
        <w:ind w:left="0" w:firstLine="709"/>
        <w:jc w:val="both"/>
        <w:rPr>
          <w:sz w:val="28"/>
          <w:szCs w:val="28"/>
        </w:rPr>
      </w:pPr>
      <w:r>
        <w:rPr>
          <w:sz w:val="28"/>
          <w:szCs w:val="28"/>
        </w:rPr>
        <w:t xml:space="preserve">2) </w:t>
      </w:r>
      <w:r w:rsidR="005446D3" w:rsidRPr="00D84DF1">
        <w:rPr>
          <w:sz w:val="28"/>
          <w:szCs w:val="28"/>
        </w:rPr>
        <w:t xml:space="preserve">Западная зона </w:t>
      </w:r>
    </w:p>
    <w:p w:rsidR="005446D3" w:rsidRDefault="005446D3" w:rsidP="008B7236">
      <w:pPr>
        <w:pStyle w:val="31"/>
        <w:rPr>
          <w:b/>
          <w:sz w:val="28"/>
          <w:szCs w:val="28"/>
        </w:rPr>
      </w:pPr>
      <w:r>
        <w:rPr>
          <w:sz w:val="28"/>
          <w:szCs w:val="28"/>
        </w:rPr>
        <w:t xml:space="preserve">Большая численность населения в </w:t>
      </w:r>
      <w:r w:rsidR="007242B7">
        <w:rPr>
          <w:sz w:val="28"/>
          <w:szCs w:val="28"/>
        </w:rPr>
        <w:t>микро</w:t>
      </w:r>
      <w:r>
        <w:rPr>
          <w:sz w:val="28"/>
          <w:szCs w:val="28"/>
        </w:rPr>
        <w:t>район</w:t>
      </w:r>
      <w:r w:rsidR="007242B7">
        <w:rPr>
          <w:sz w:val="28"/>
          <w:szCs w:val="28"/>
        </w:rPr>
        <w:t>ах</w:t>
      </w:r>
      <w:r>
        <w:rPr>
          <w:sz w:val="28"/>
          <w:szCs w:val="28"/>
        </w:rPr>
        <w:t xml:space="preserve"> привлекает рекламодателей, однако так</w:t>
      </w:r>
      <w:r w:rsidR="007242B7">
        <w:rPr>
          <w:sz w:val="28"/>
          <w:szCs w:val="28"/>
        </w:rPr>
        <w:t>ие микрорайоны</w:t>
      </w:r>
      <w:r>
        <w:rPr>
          <w:sz w:val="28"/>
          <w:szCs w:val="28"/>
        </w:rPr>
        <w:t xml:space="preserve"> нужда</w:t>
      </w:r>
      <w:r w:rsidR="007242B7">
        <w:rPr>
          <w:sz w:val="28"/>
          <w:szCs w:val="28"/>
        </w:rPr>
        <w:t>ю</w:t>
      </w:r>
      <w:r>
        <w:rPr>
          <w:sz w:val="28"/>
          <w:szCs w:val="28"/>
        </w:rPr>
        <w:t xml:space="preserve">тся в тщательной проработке рекламно-информационного пространства с целью предотвращения размещения </w:t>
      </w:r>
      <w:r w:rsidR="005B7DBE">
        <w:rPr>
          <w:sz w:val="28"/>
          <w:szCs w:val="28"/>
        </w:rPr>
        <w:t xml:space="preserve">разнобойных </w:t>
      </w:r>
      <w:r>
        <w:rPr>
          <w:sz w:val="28"/>
          <w:szCs w:val="28"/>
        </w:rPr>
        <w:t>рекламных конструкций.</w:t>
      </w:r>
    </w:p>
    <w:p w:rsidR="005446D3" w:rsidRDefault="005446D3" w:rsidP="008B7236">
      <w:pPr>
        <w:pStyle w:val="31"/>
        <w:rPr>
          <w:sz w:val="28"/>
          <w:szCs w:val="28"/>
        </w:rPr>
      </w:pPr>
      <w:r>
        <w:rPr>
          <w:sz w:val="28"/>
          <w:szCs w:val="28"/>
        </w:rPr>
        <w:t>К западной зоне относятся:</w:t>
      </w:r>
    </w:p>
    <w:p w:rsidR="005446D3" w:rsidRDefault="005446D3" w:rsidP="008B7236">
      <w:pPr>
        <w:pStyle w:val="31"/>
        <w:tabs>
          <w:tab w:val="left" w:pos="1210"/>
          <w:tab w:val="left" w:pos="2060"/>
          <w:tab w:val="left" w:pos="2910"/>
          <w:tab w:val="left" w:pos="3760"/>
          <w:tab w:val="left" w:pos="4610"/>
          <w:tab w:val="left" w:pos="5460"/>
          <w:tab w:val="left" w:pos="6310"/>
          <w:tab w:val="left" w:pos="7160"/>
          <w:tab w:val="left" w:pos="7934"/>
        </w:tabs>
        <w:ind w:left="1210" w:firstLine="0"/>
        <w:rPr>
          <w:sz w:val="28"/>
          <w:szCs w:val="28"/>
        </w:rPr>
      </w:pPr>
      <w:r>
        <w:rPr>
          <w:sz w:val="28"/>
          <w:szCs w:val="28"/>
        </w:rPr>
        <w:t>- ул. Морская (дома №№ 2 – 114);</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Ленина (дома №№ 43 – 107);</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М. Горького (дома №№ 3 – 143);</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Пионерская;</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50 лет СССР;</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30 лет Победы;</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Дзержинского;</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Тягливого;</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Первомайский;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Лермонтова;</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Октябрьский;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Думенко;</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Коммунистический;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Площадь Героя России Сергея Молодова;</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Площадь Победы.</w:t>
      </w:r>
    </w:p>
    <w:p w:rsidR="005446D3" w:rsidRDefault="005446D3" w:rsidP="005446D3">
      <w:pPr>
        <w:pStyle w:val="31"/>
        <w:rPr>
          <w:sz w:val="28"/>
          <w:szCs w:val="28"/>
        </w:rPr>
      </w:pPr>
      <w:r>
        <w:rPr>
          <w:sz w:val="28"/>
          <w:szCs w:val="28"/>
        </w:rPr>
        <w:t>В западной зоне возможно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463274"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463274"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463274"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463274"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8B7236"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8B7236" w:rsidRDefault="00D76E6F" w:rsidP="008B7236">
      <w:pPr>
        <w:pStyle w:val="aa"/>
        <w:spacing w:after="0"/>
        <w:ind w:left="0" w:firstLine="709"/>
        <w:jc w:val="both"/>
        <w:rPr>
          <w:sz w:val="28"/>
          <w:szCs w:val="28"/>
        </w:rPr>
      </w:pPr>
      <w:r>
        <w:rPr>
          <w:sz w:val="28"/>
          <w:szCs w:val="28"/>
        </w:rPr>
        <w:lastRenderedPageBreak/>
        <w:t xml:space="preserve">3) </w:t>
      </w:r>
      <w:r w:rsidR="005446D3" w:rsidRPr="00D84DF1">
        <w:rPr>
          <w:sz w:val="28"/>
          <w:szCs w:val="28"/>
        </w:rPr>
        <w:t>Юго-Западная зона</w:t>
      </w:r>
    </w:p>
    <w:p w:rsidR="00D76E6F" w:rsidRDefault="005446D3" w:rsidP="008B7236">
      <w:pPr>
        <w:pStyle w:val="aa"/>
        <w:spacing w:after="0"/>
        <w:ind w:left="0" w:firstLine="709"/>
        <w:jc w:val="both"/>
        <w:rPr>
          <w:sz w:val="28"/>
          <w:szCs w:val="28"/>
        </w:rPr>
      </w:pPr>
      <w:r w:rsidRPr="00463274">
        <w:rPr>
          <w:sz w:val="28"/>
          <w:szCs w:val="28"/>
        </w:rPr>
        <w:t>Зона перенасыщена рекламны</w:t>
      </w:r>
      <w:r w:rsidR="00D76E6F">
        <w:rPr>
          <w:sz w:val="28"/>
          <w:szCs w:val="28"/>
        </w:rPr>
        <w:t>ми конструкциями (ул. Морская).</w:t>
      </w:r>
    </w:p>
    <w:p w:rsidR="005446D3" w:rsidRPr="00463274" w:rsidRDefault="005446D3" w:rsidP="008B7236">
      <w:pPr>
        <w:pStyle w:val="af0"/>
        <w:suppressAutoHyphens w:val="0"/>
        <w:ind w:left="0"/>
        <w:jc w:val="both"/>
        <w:rPr>
          <w:sz w:val="28"/>
          <w:szCs w:val="28"/>
        </w:rPr>
      </w:pPr>
      <w:r w:rsidRPr="00463274">
        <w:rPr>
          <w:sz w:val="28"/>
          <w:szCs w:val="28"/>
        </w:rPr>
        <w:t>Ограничить устан</w:t>
      </w:r>
      <w:r w:rsidR="001B37B8" w:rsidRPr="00463274">
        <w:rPr>
          <w:sz w:val="28"/>
          <w:szCs w:val="28"/>
        </w:rPr>
        <w:t>овку рекламных конструкций (щитов</w:t>
      </w:r>
      <w:r w:rsidRPr="00463274">
        <w:rPr>
          <w:sz w:val="28"/>
          <w:szCs w:val="28"/>
        </w:rPr>
        <w:t>)***.</w:t>
      </w:r>
    </w:p>
    <w:p w:rsidR="005446D3" w:rsidRDefault="005446D3" w:rsidP="008B7236">
      <w:pPr>
        <w:suppressAutoHyphens w:val="0"/>
        <w:ind w:left="1080"/>
        <w:jc w:val="both"/>
        <w:rPr>
          <w:sz w:val="28"/>
          <w:szCs w:val="28"/>
        </w:rPr>
      </w:pPr>
      <w:r>
        <w:rPr>
          <w:sz w:val="28"/>
          <w:szCs w:val="28"/>
        </w:rPr>
        <w:t>К Юго-Западной зоне относятся:</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30 лет Победы (дома №№ 2 – 116);</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Дзержинского;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Морская (дома №№ 116 – 138);</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Ленина (дома №№ 110 – 124);</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 Горького (дома №№ 161-182);</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Ситникова.</w:t>
      </w:r>
    </w:p>
    <w:p w:rsidR="005446D3" w:rsidRDefault="005446D3" w:rsidP="005446D3">
      <w:pPr>
        <w:pStyle w:val="31"/>
        <w:rPr>
          <w:sz w:val="28"/>
          <w:szCs w:val="28"/>
        </w:rPr>
      </w:pPr>
      <w:r>
        <w:rPr>
          <w:sz w:val="28"/>
          <w:szCs w:val="28"/>
        </w:rPr>
        <w:t>В Юго-Западной зоне возможно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463274" w:rsidP="008B7236">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463274" w:rsidP="008B7236">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463274" w:rsidP="008B7236">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463274" w:rsidP="008B7236">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463274"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 xml:space="preserve">Размещение конструкций других типов </w:t>
      </w:r>
      <w:r w:rsidR="001B37B8">
        <w:rPr>
          <w:sz w:val="28"/>
          <w:szCs w:val="28"/>
        </w:rPr>
        <w:t xml:space="preserve">возможно </w:t>
      </w:r>
      <w:r>
        <w:rPr>
          <w:sz w:val="28"/>
          <w:szCs w:val="28"/>
        </w:rPr>
        <w:t>на основании отдельных постановлений Администрации города Волгодонска.</w:t>
      </w:r>
    </w:p>
    <w:p w:rsidR="005446D3" w:rsidRPr="00D84DF1" w:rsidRDefault="005446D3" w:rsidP="008B7236">
      <w:pPr>
        <w:pStyle w:val="31"/>
        <w:ind w:firstLine="0"/>
        <w:rPr>
          <w:sz w:val="28"/>
          <w:szCs w:val="28"/>
        </w:rPr>
      </w:pPr>
      <w:r>
        <w:rPr>
          <w:sz w:val="28"/>
          <w:szCs w:val="28"/>
        </w:rPr>
        <w:tab/>
      </w:r>
      <w:r w:rsidR="00D76E6F">
        <w:rPr>
          <w:sz w:val="28"/>
          <w:szCs w:val="28"/>
        </w:rPr>
        <w:t xml:space="preserve">4) </w:t>
      </w:r>
      <w:r w:rsidRPr="00D84DF1">
        <w:rPr>
          <w:sz w:val="28"/>
          <w:szCs w:val="28"/>
        </w:rPr>
        <w:t>Зона малоэтажной застройки</w:t>
      </w:r>
    </w:p>
    <w:p w:rsidR="005446D3" w:rsidRDefault="005446D3" w:rsidP="008B7236">
      <w:pPr>
        <w:pStyle w:val="31"/>
        <w:ind w:firstLine="709"/>
        <w:rPr>
          <w:sz w:val="28"/>
          <w:szCs w:val="28"/>
        </w:rPr>
      </w:pPr>
      <w:r>
        <w:rPr>
          <w:sz w:val="28"/>
          <w:szCs w:val="28"/>
        </w:rPr>
        <w:t xml:space="preserve">Указанная зона нуждается в значительном увеличении числа рекламных конструкций, поскольку это позволит придать </w:t>
      </w:r>
      <w:r w:rsidR="001B37B8">
        <w:rPr>
          <w:sz w:val="28"/>
          <w:szCs w:val="28"/>
        </w:rPr>
        <w:t>микро</w:t>
      </w:r>
      <w:r>
        <w:rPr>
          <w:sz w:val="28"/>
          <w:szCs w:val="28"/>
        </w:rPr>
        <w:t>районам более урбанизированный облик.</w:t>
      </w:r>
    </w:p>
    <w:p w:rsidR="005446D3" w:rsidRDefault="005446D3" w:rsidP="008B7236">
      <w:pPr>
        <w:pStyle w:val="31"/>
        <w:rPr>
          <w:sz w:val="28"/>
          <w:szCs w:val="28"/>
        </w:rPr>
      </w:pPr>
      <w:r>
        <w:rPr>
          <w:sz w:val="28"/>
          <w:szCs w:val="28"/>
        </w:rPr>
        <w:t>К зоне малоэтажной застройки относятся:</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улицы бывшей ст. Красноярской;</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улицы бывшей ст. Соленовской;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Таврическая;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Кольцо Надежды;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Кольцевая;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Серафимовича;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Пионерская (дома №№ 1-97);</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 Горького (дома №№ 17-71);</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Волгодонская (дома №№35-98, 37-178);</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Советская (дома №№73-111);</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Комсомольская;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Черноморская;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Сенная;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Прохладная;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Уютный;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lastRenderedPageBreak/>
        <w:t>- пер. Каштановый;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Халтурина;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Спортивный;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Маяковского;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Матросова;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Вокзальный;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Мирный;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Макаренко;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 Лазо;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Козлова;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Кирова;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Павлова;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Фрунзе;</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Цветочный бульвар;</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Петровский бульвар.</w:t>
      </w:r>
    </w:p>
    <w:p w:rsidR="005446D3" w:rsidRDefault="005446D3" w:rsidP="005446D3">
      <w:pPr>
        <w:pStyle w:val="31"/>
        <w:rPr>
          <w:sz w:val="28"/>
          <w:szCs w:val="28"/>
        </w:rPr>
      </w:pPr>
      <w:r>
        <w:rPr>
          <w:sz w:val="28"/>
          <w:szCs w:val="28"/>
        </w:rPr>
        <w:t>В малоэтажной зоне возможно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8B7236">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8B7236">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8B7236">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Pr="00D84DF1" w:rsidRDefault="00D76E6F" w:rsidP="008B7236">
      <w:pPr>
        <w:pStyle w:val="aa"/>
        <w:spacing w:after="0"/>
        <w:ind w:left="0" w:firstLine="709"/>
        <w:rPr>
          <w:sz w:val="28"/>
          <w:szCs w:val="28"/>
        </w:rPr>
      </w:pPr>
      <w:r>
        <w:rPr>
          <w:sz w:val="28"/>
          <w:szCs w:val="28"/>
        </w:rPr>
        <w:t xml:space="preserve">5) </w:t>
      </w:r>
      <w:r w:rsidR="005446D3" w:rsidRPr="00D84DF1">
        <w:rPr>
          <w:sz w:val="28"/>
          <w:szCs w:val="28"/>
        </w:rPr>
        <w:t>Центральная зона</w:t>
      </w:r>
    </w:p>
    <w:p w:rsidR="005446D3" w:rsidRDefault="005446D3" w:rsidP="008B7236">
      <w:pPr>
        <w:pStyle w:val="31"/>
        <w:rPr>
          <w:sz w:val="28"/>
          <w:szCs w:val="28"/>
        </w:rPr>
      </w:pPr>
      <w:r>
        <w:rPr>
          <w:sz w:val="28"/>
          <w:szCs w:val="28"/>
        </w:rPr>
        <w:t>Большая численность населения центральной зоны привлека</w:t>
      </w:r>
      <w:r w:rsidR="001B37B8">
        <w:rPr>
          <w:sz w:val="28"/>
          <w:szCs w:val="28"/>
        </w:rPr>
        <w:t>ет рекламодателей, однако такая территория</w:t>
      </w:r>
      <w:r>
        <w:rPr>
          <w:sz w:val="28"/>
          <w:szCs w:val="28"/>
        </w:rPr>
        <w:t xml:space="preserve"> нуждается в тщательной проработке рекламно-информационного пространства, с целью предотвращения размещения рекламоносителей из разнобойных конструкций.</w:t>
      </w:r>
    </w:p>
    <w:p w:rsidR="005446D3" w:rsidRDefault="005446D3" w:rsidP="00D76E6F">
      <w:pPr>
        <w:pStyle w:val="31"/>
        <w:rPr>
          <w:sz w:val="28"/>
          <w:szCs w:val="28"/>
        </w:rPr>
      </w:pPr>
      <w:r>
        <w:rPr>
          <w:sz w:val="28"/>
          <w:szCs w:val="28"/>
        </w:rPr>
        <w:t>К центральной зоне относятся: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Строителей;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Жуковское шоссе;</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Гагарина;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Молодежная;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Маршала Кошевого;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Черникова;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Академика Королева;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Ленинградская;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Курчатова;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Энтузиастов;</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Дружбы;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 Маркса;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Мира;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Индустриальная;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Заречная;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Лазоревый;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Бульвар Великой Победы;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Набережная;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Радужная;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Весенняя;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Овражная;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Гаражная;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Приморский бульвар.</w:t>
      </w:r>
    </w:p>
    <w:p w:rsidR="005446D3" w:rsidRDefault="005446D3" w:rsidP="005446D3">
      <w:pPr>
        <w:pStyle w:val="31"/>
        <w:ind w:firstLine="709"/>
        <w:rPr>
          <w:sz w:val="28"/>
          <w:szCs w:val="28"/>
        </w:rPr>
      </w:pPr>
      <w:r>
        <w:rPr>
          <w:sz w:val="28"/>
          <w:szCs w:val="28"/>
        </w:rPr>
        <w:t>В центральной зоне возможно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Pr="00D84DF1" w:rsidRDefault="00D76E6F" w:rsidP="008B7236">
      <w:pPr>
        <w:pStyle w:val="aa"/>
        <w:spacing w:after="0"/>
        <w:ind w:left="0" w:firstLine="709"/>
        <w:rPr>
          <w:sz w:val="28"/>
          <w:szCs w:val="28"/>
        </w:rPr>
      </w:pPr>
      <w:r>
        <w:rPr>
          <w:sz w:val="28"/>
          <w:szCs w:val="28"/>
        </w:rPr>
        <w:t xml:space="preserve">6) </w:t>
      </w:r>
      <w:r w:rsidR="005446D3" w:rsidRPr="00D84DF1">
        <w:rPr>
          <w:sz w:val="28"/>
          <w:szCs w:val="28"/>
        </w:rPr>
        <w:t>Промышленная зона</w:t>
      </w:r>
    </w:p>
    <w:p w:rsidR="005446D3" w:rsidRDefault="00D76E6F" w:rsidP="008B7236">
      <w:pPr>
        <w:pStyle w:val="aa"/>
        <w:suppressAutoHyphens w:val="0"/>
        <w:spacing w:after="0"/>
        <w:ind w:left="0" w:firstLine="709"/>
        <w:jc w:val="both"/>
        <w:rPr>
          <w:sz w:val="28"/>
          <w:szCs w:val="28"/>
        </w:rPr>
      </w:pPr>
      <w:r>
        <w:rPr>
          <w:sz w:val="28"/>
          <w:szCs w:val="28"/>
        </w:rPr>
        <w:t xml:space="preserve">Монотонный </w:t>
      </w:r>
      <w:r w:rsidR="005446D3">
        <w:rPr>
          <w:sz w:val="28"/>
          <w:szCs w:val="28"/>
        </w:rPr>
        <w:t xml:space="preserve"> пейзаж промышленной зоны нуждается в оживлении средствами наружной рекламы, а наличие больших свободных пространств позволяет использовать и сверхкрупные форматы.</w:t>
      </w:r>
    </w:p>
    <w:p w:rsidR="005446D3" w:rsidRDefault="005446D3" w:rsidP="00C22875">
      <w:pPr>
        <w:pStyle w:val="aa"/>
        <w:spacing w:after="0"/>
        <w:ind w:left="552" w:firstLine="157"/>
        <w:jc w:val="both"/>
        <w:rPr>
          <w:sz w:val="28"/>
          <w:szCs w:val="28"/>
        </w:rPr>
      </w:pPr>
      <w:r>
        <w:rPr>
          <w:sz w:val="28"/>
          <w:szCs w:val="28"/>
        </w:rPr>
        <w:t>К промышленной зоне относятся: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п. Шлюзы;</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Химиков;</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Портовая;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Бетонная-1;</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Бетонная-2;</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Ростовское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Жуковское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Цимлянское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Романовское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ул.2-я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4-я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ул.6-я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7-я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8-я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9-я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Окружная;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Степная;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Складская;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Шлюзовская;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Прибрежная;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xml:space="preserve">- </w:t>
      </w:r>
      <w:r w:rsidR="001D27A4">
        <w:rPr>
          <w:sz w:val="28"/>
          <w:szCs w:val="28"/>
        </w:rPr>
        <w:t>Старое кладбище;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xml:space="preserve">- </w:t>
      </w:r>
      <w:r w:rsidR="001D27A4">
        <w:rPr>
          <w:sz w:val="28"/>
          <w:szCs w:val="28"/>
        </w:rPr>
        <w:t>Новое кладбище.</w:t>
      </w:r>
    </w:p>
    <w:p w:rsidR="005446D3" w:rsidRDefault="005446D3" w:rsidP="005446D3">
      <w:pPr>
        <w:pStyle w:val="aa"/>
        <w:spacing w:after="0"/>
        <w:ind w:left="0" w:firstLine="709"/>
        <w:jc w:val="both"/>
        <w:rPr>
          <w:sz w:val="28"/>
          <w:szCs w:val="28"/>
        </w:rPr>
      </w:pPr>
      <w:r>
        <w:rPr>
          <w:sz w:val="28"/>
          <w:szCs w:val="28"/>
        </w:rPr>
        <w:t>В промышленной зоне возможно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8B7236">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8B7236">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8B7236">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Default="008B7236" w:rsidP="008B7236">
      <w:pPr>
        <w:pStyle w:val="aa"/>
        <w:tabs>
          <w:tab w:val="left" w:pos="0"/>
        </w:tabs>
        <w:spacing w:after="0"/>
        <w:ind w:left="0" w:firstLine="709"/>
        <w:jc w:val="both"/>
        <w:rPr>
          <w:sz w:val="28"/>
          <w:szCs w:val="28"/>
        </w:rPr>
      </w:pPr>
      <w:r>
        <w:rPr>
          <w:sz w:val="28"/>
          <w:szCs w:val="28"/>
        </w:rPr>
        <w:t>4.</w:t>
      </w:r>
      <w:r>
        <w:rPr>
          <w:sz w:val="28"/>
          <w:szCs w:val="28"/>
        </w:rPr>
        <w:tab/>
      </w:r>
      <w:r w:rsidR="005446D3">
        <w:rPr>
          <w:sz w:val="28"/>
          <w:szCs w:val="28"/>
        </w:rPr>
        <w:t>Типы рекламных конструкций, обозначенные в Концепции «*», с указанием габаритных размеров:</w:t>
      </w:r>
    </w:p>
    <w:p w:rsidR="005446D3" w:rsidRDefault="005446D3" w:rsidP="008B7236">
      <w:pPr>
        <w:pStyle w:val="31"/>
        <w:ind w:firstLine="708"/>
        <w:rPr>
          <w:sz w:val="28"/>
          <w:szCs w:val="28"/>
        </w:rPr>
      </w:pPr>
      <w:r>
        <w:rPr>
          <w:sz w:val="28"/>
          <w:szCs w:val="28"/>
        </w:rPr>
        <w:t xml:space="preserve">1) * рекламные </w:t>
      </w:r>
      <w:r w:rsidR="00F65053">
        <w:rPr>
          <w:sz w:val="28"/>
          <w:szCs w:val="28"/>
        </w:rPr>
        <w:t>указатели, в том числе световые</w:t>
      </w:r>
      <w:r w:rsidR="00F23C8B">
        <w:rPr>
          <w:sz w:val="28"/>
          <w:szCs w:val="28"/>
        </w:rPr>
        <w:t xml:space="preserve"> и</w:t>
      </w:r>
      <w:r w:rsidR="00F65053">
        <w:rPr>
          <w:sz w:val="28"/>
          <w:szCs w:val="28"/>
        </w:rPr>
        <w:t xml:space="preserve"> </w:t>
      </w:r>
      <w:r w:rsidR="00F23C8B">
        <w:rPr>
          <w:sz w:val="28"/>
          <w:szCs w:val="28"/>
        </w:rPr>
        <w:t xml:space="preserve">типа «Бабочка» </w:t>
      </w:r>
      <w:r w:rsidR="000B5371">
        <w:rPr>
          <w:sz w:val="28"/>
          <w:szCs w:val="28"/>
        </w:rPr>
        <w:t>1,5×1,0 (м), 1,5×2,0 (м)</w:t>
      </w:r>
      <w:r w:rsidR="00F65053">
        <w:rPr>
          <w:sz w:val="28"/>
          <w:szCs w:val="28"/>
        </w:rPr>
        <w:t>;</w:t>
      </w:r>
    </w:p>
    <w:p w:rsidR="005446D3" w:rsidRDefault="005446D3" w:rsidP="005446D3">
      <w:pPr>
        <w:ind w:firstLine="708"/>
        <w:jc w:val="both"/>
        <w:rPr>
          <w:sz w:val="28"/>
          <w:szCs w:val="28"/>
        </w:rPr>
      </w:pPr>
      <w:r>
        <w:rPr>
          <w:sz w:val="28"/>
          <w:szCs w:val="28"/>
        </w:rPr>
        <w:t>2) ** мониторы, в т</w:t>
      </w:r>
      <w:r w:rsidR="00F65053">
        <w:rPr>
          <w:sz w:val="28"/>
          <w:szCs w:val="28"/>
        </w:rPr>
        <w:t>ом числе световые 1,8×2,6 (м),</w:t>
      </w:r>
      <w:r>
        <w:rPr>
          <w:sz w:val="28"/>
          <w:szCs w:val="28"/>
        </w:rPr>
        <w:t xml:space="preserve"> 1,2×1,8 (м);</w:t>
      </w:r>
    </w:p>
    <w:p w:rsidR="005446D3" w:rsidRDefault="005446D3" w:rsidP="005446D3">
      <w:pPr>
        <w:pStyle w:val="aa"/>
        <w:spacing w:after="0"/>
        <w:ind w:left="0" w:firstLine="708"/>
        <w:jc w:val="both"/>
        <w:rPr>
          <w:sz w:val="28"/>
          <w:szCs w:val="28"/>
        </w:rPr>
      </w:pPr>
      <w:r>
        <w:rPr>
          <w:sz w:val="28"/>
          <w:szCs w:val="28"/>
        </w:rPr>
        <w:t>3) *** рекламные конструкции (щиты)</w:t>
      </w:r>
      <w:r>
        <w:rPr>
          <w:sz w:val="28"/>
          <w:szCs w:val="28"/>
        </w:rPr>
        <w:tab/>
        <w:t>3×6 (м), 3×12 (м), 2×2 (м), 4,0×2,0 (м)</w:t>
      </w:r>
      <w:r>
        <w:rPr>
          <w:sz w:val="28"/>
          <w:szCs w:val="28"/>
        </w:rPr>
        <w:tab/>
        <w:t>одно – двухсторонние, 5×5 (м)</w:t>
      </w:r>
      <w:r>
        <w:rPr>
          <w:sz w:val="28"/>
          <w:szCs w:val="28"/>
        </w:rPr>
        <w:tab/>
        <w:t>одно – двухсторонние, в том числе со сменным изображением;</w:t>
      </w:r>
    </w:p>
    <w:p w:rsidR="005446D3" w:rsidRDefault="005446D3" w:rsidP="005446D3">
      <w:pPr>
        <w:pStyle w:val="31"/>
        <w:ind w:firstLine="708"/>
        <w:rPr>
          <w:sz w:val="28"/>
          <w:szCs w:val="28"/>
        </w:rPr>
      </w:pPr>
      <w:r>
        <w:rPr>
          <w:sz w:val="28"/>
          <w:szCs w:val="28"/>
        </w:rPr>
        <w:t>4) **** светодиодное табло 2,7 × 3,7 (м), 4,3×5,7 (м);</w:t>
      </w:r>
    </w:p>
    <w:p w:rsidR="005446D3" w:rsidRDefault="005446D3" w:rsidP="005446D3">
      <w:pPr>
        <w:pStyle w:val="aa"/>
        <w:tabs>
          <w:tab w:val="left" w:pos="0"/>
        </w:tabs>
        <w:spacing w:after="0"/>
        <w:ind w:left="0"/>
        <w:jc w:val="both"/>
        <w:rPr>
          <w:sz w:val="28"/>
          <w:szCs w:val="28"/>
        </w:rPr>
      </w:pPr>
      <w:r>
        <w:rPr>
          <w:sz w:val="28"/>
          <w:szCs w:val="28"/>
        </w:rPr>
        <w:tab/>
        <w:t>5) ***** консоли, в том числе с внутренней подсветкой 1,5×1,0 (м), 1,5×0,5 (м), 2,0×0,5 (м), 2,5×0,6 (м)»;</w:t>
      </w:r>
    </w:p>
    <w:p w:rsidR="005446D3" w:rsidRDefault="005446D3" w:rsidP="005446D3">
      <w:pPr>
        <w:pStyle w:val="31"/>
        <w:ind w:firstLine="708"/>
        <w:rPr>
          <w:sz w:val="28"/>
          <w:szCs w:val="28"/>
        </w:rPr>
      </w:pPr>
      <w:r>
        <w:rPr>
          <w:sz w:val="28"/>
          <w:szCs w:val="28"/>
        </w:rPr>
        <w:t>6) ****** световые короба, стелы 1,5×6,3 (м), 1,2×5,8 (м), 2,0×8,0 (м), 1,5×3,0 (м), 6,2 х 2,0 (м).</w:t>
      </w: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446D3" w:rsidRDefault="00F93B21"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sidR="005446D3">
        <w:rPr>
          <w:rFonts w:ascii="Times New Roman" w:hAnsi="Times New Roman" w:cs="Times New Roman"/>
          <w:sz w:val="28"/>
          <w:szCs w:val="28"/>
        </w:rPr>
        <w:tab/>
        <w:t xml:space="preserve"> Л.Г. Ткаченко</w:t>
      </w:r>
    </w:p>
    <w:p w:rsidR="005446D3" w:rsidRDefault="005446D3" w:rsidP="005446D3">
      <w:pPr>
        <w:jc w:val="both"/>
        <w:rPr>
          <w:sz w:val="28"/>
          <w:szCs w:val="28"/>
        </w:rPr>
      </w:pPr>
    </w:p>
    <w:p w:rsidR="005446D3" w:rsidRDefault="005446D3" w:rsidP="005446D3">
      <w:pPr>
        <w:rPr>
          <w:rFonts w:eastAsia="Arial"/>
          <w:sz w:val="28"/>
          <w:szCs w:val="28"/>
        </w:rPr>
        <w:sectPr w:rsidR="005446D3" w:rsidSect="00703AEA">
          <w:footnotePr>
            <w:pos w:val="beneathText"/>
          </w:footnotePr>
          <w:pgSz w:w="11905" w:h="16837"/>
          <w:pgMar w:top="851" w:right="706" w:bottom="851" w:left="1701" w:header="720" w:footer="720" w:gutter="0"/>
          <w:pgNumType w:start="1"/>
          <w:cols w:space="720"/>
        </w:sectPr>
      </w:pPr>
    </w:p>
    <w:p w:rsidR="005446D3" w:rsidRPr="00C22875" w:rsidRDefault="005446D3" w:rsidP="00C22875">
      <w:pPr>
        <w:pStyle w:val="ConsPlusNormal"/>
        <w:pageBreakBefore/>
        <w:widowControl/>
        <w:ind w:left="4536"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Приложение 2 к решению Волгодонской городской Думы </w:t>
      </w:r>
      <w:r w:rsidR="00C22875">
        <w:rPr>
          <w:rFonts w:ascii="Times New Roman" w:hAnsi="Times New Roman" w:cs="Times New Roman"/>
          <w:sz w:val="28"/>
          <w:szCs w:val="28"/>
        </w:rPr>
        <w:t>«Об утверждении Концепции размещения рекламных конструкций на территории муниципального образования «Город Волгод</w:t>
      </w:r>
      <w:r w:rsidR="005B7DBE">
        <w:rPr>
          <w:rFonts w:ascii="Times New Roman" w:hAnsi="Times New Roman" w:cs="Times New Roman"/>
          <w:sz w:val="28"/>
          <w:szCs w:val="28"/>
        </w:rPr>
        <w:t>о</w:t>
      </w:r>
      <w:r w:rsidR="00C22875">
        <w:rPr>
          <w:rFonts w:ascii="Times New Roman" w:hAnsi="Times New Roman" w:cs="Times New Roman"/>
          <w:sz w:val="28"/>
          <w:szCs w:val="28"/>
        </w:rPr>
        <w:t>нск</w:t>
      </w:r>
      <w:r w:rsidR="005B7DBE">
        <w:rPr>
          <w:rFonts w:ascii="Times New Roman" w:hAnsi="Times New Roman" w:cs="Times New Roman"/>
          <w:sz w:val="28"/>
          <w:szCs w:val="28"/>
        </w:rPr>
        <w:t>»</w:t>
      </w:r>
      <w:r w:rsidR="00B366C4">
        <w:rPr>
          <w:rFonts w:ascii="Times New Roman" w:hAnsi="Times New Roman" w:cs="Times New Roman"/>
          <w:sz w:val="28"/>
          <w:szCs w:val="28"/>
        </w:rPr>
        <w:t xml:space="preserve">, </w:t>
      </w:r>
      <w:r w:rsidR="00C22875">
        <w:rPr>
          <w:rFonts w:ascii="Times New Roman" w:hAnsi="Times New Roman" w:cs="Times New Roman"/>
          <w:sz w:val="28"/>
          <w:szCs w:val="28"/>
        </w:rPr>
        <w:t xml:space="preserve">Порядка размещения рекламных конструкций на территории муниципального образования </w:t>
      </w:r>
      <w:r w:rsidR="005942E2">
        <w:rPr>
          <w:rFonts w:ascii="Times New Roman" w:hAnsi="Times New Roman" w:cs="Times New Roman"/>
          <w:sz w:val="28"/>
          <w:szCs w:val="28"/>
        </w:rPr>
        <w:t xml:space="preserve">«Город Волгодонск» </w:t>
      </w:r>
      <w:r w:rsidR="000915B0" w:rsidRPr="000915B0">
        <w:rPr>
          <w:rFonts w:ascii="Times New Roman" w:hAnsi="Times New Roman" w:cs="Times New Roman"/>
          <w:sz w:val="28"/>
          <w:szCs w:val="28"/>
        </w:rPr>
        <w:t xml:space="preserve">и </w:t>
      </w:r>
      <w:r w:rsidR="008B7236">
        <w:rPr>
          <w:rFonts w:ascii="Times New Roman" w:hAnsi="Times New Roman" w:cs="Times New Roman"/>
          <w:sz w:val="28"/>
          <w:szCs w:val="28"/>
        </w:rPr>
        <w:t>М</w:t>
      </w:r>
      <w:r w:rsidR="000915B0" w:rsidRPr="000915B0">
        <w:rPr>
          <w:rFonts w:ascii="Times New Roman" w:hAnsi="Times New Roman" w:cs="Times New Roman"/>
          <w:sz w:val="28"/>
          <w:szCs w:val="28"/>
        </w:rPr>
        <w:t>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r w:rsidR="000915B0">
        <w:rPr>
          <w:rFonts w:ascii="Times New Roman" w:hAnsi="Times New Roman" w:cs="Times New Roman"/>
          <w:sz w:val="28"/>
          <w:szCs w:val="28"/>
        </w:rPr>
        <w:t xml:space="preserve"> </w:t>
      </w:r>
      <w:r w:rsidR="005942E2">
        <w:rPr>
          <w:rFonts w:ascii="Times New Roman" w:hAnsi="Times New Roman" w:cs="Times New Roman"/>
          <w:sz w:val="28"/>
          <w:szCs w:val="28"/>
        </w:rPr>
        <w:t>от_________</w:t>
      </w:r>
      <w:r w:rsidRPr="00C22875">
        <w:rPr>
          <w:rFonts w:ascii="Times New Roman" w:hAnsi="Times New Roman" w:cs="Times New Roman"/>
          <w:sz w:val="28"/>
          <w:szCs w:val="28"/>
        </w:rPr>
        <w:t xml:space="preserve"> 2012 № ______</w:t>
      </w:r>
    </w:p>
    <w:p w:rsidR="005446D3" w:rsidRDefault="005446D3" w:rsidP="005446D3">
      <w:pPr>
        <w:pStyle w:val="ConsPlusTitle"/>
        <w:widowControl/>
        <w:jc w:val="center"/>
        <w:rPr>
          <w:rFonts w:ascii="Times New Roman" w:hAnsi="Times New Roman" w:cs="Times New Roman"/>
          <w:sz w:val="28"/>
          <w:szCs w:val="28"/>
        </w:rPr>
      </w:pPr>
    </w:p>
    <w:p w:rsidR="005446D3" w:rsidRPr="00D84DF1" w:rsidRDefault="005446D3" w:rsidP="005446D3">
      <w:pPr>
        <w:pStyle w:val="ConsPlusTitle"/>
        <w:widowControl/>
        <w:jc w:val="center"/>
        <w:rPr>
          <w:rFonts w:ascii="Times New Roman" w:hAnsi="Times New Roman" w:cs="Times New Roman"/>
          <w:b w:val="0"/>
          <w:sz w:val="28"/>
          <w:szCs w:val="28"/>
        </w:rPr>
      </w:pPr>
      <w:r w:rsidRPr="00D84DF1">
        <w:rPr>
          <w:rFonts w:ascii="Times New Roman" w:hAnsi="Times New Roman" w:cs="Times New Roman"/>
          <w:b w:val="0"/>
          <w:sz w:val="28"/>
          <w:szCs w:val="28"/>
        </w:rPr>
        <w:t xml:space="preserve">ПОРЯДОК </w:t>
      </w:r>
    </w:p>
    <w:p w:rsidR="005446D3" w:rsidRPr="00D84DF1" w:rsidRDefault="005446D3" w:rsidP="005446D3">
      <w:pPr>
        <w:pStyle w:val="ConsPlusTitle"/>
        <w:widowControl/>
        <w:jc w:val="center"/>
        <w:rPr>
          <w:rFonts w:ascii="Times New Roman" w:hAnsi="Times New Roman" w:cs="Times New Roman"/>
          <w:b w:val="0"/>
          <w:sz w:val="28"/>
          <w:szCs w:val="28"/>
        </w:rPr>
      </w:pPr>
      <w:r w:rsidRPr="00D84DF1">
        <w:rPr>
          <w:rFonts w:ascii="Times New Roman" w:hAnsi="Times New Roman" w:cs="Times New Roman"/>
          <w:b w:val="0"/>
          <w:sz w:val="28"/>
          <w:szCs w:val="28"/>
        </w:rPr>
        <w:t>РАЗМЕЩЕНИЯ РЕКЛАМНЫХ КОНСТРУКЦИЙ НА ТЕРРИТОРИИ МУНИЦИПАЛЬНОГО ОБРАЗОВАНИЯ «ГОРОД ВОЛГОДОНСК»</w:t>
      </w:r>
    </w:p>
    <w:p w:rsidR="005446D3" w:rsidRPr="00D84DF1" w:rsidRDefault="005446D3" w:rsidP="005446D3">
      <w:pPr>
        <w:pStyle w:val="ConsPlusNormal"/>
        <w:widowControl/>
        <w:ind w:firstLine="540"/>
        <w:jc w:val="both"/>
        <w:rPr>
          <w:rFonts w:ascii="Times New Roman" w:hAnsi="Times New Roman" w:cs="Times New Roman"/>
          <w:sz w:val="28"/>
          <w:szCs w:val="28"/>
        </w:rPr>
      </w:pPr>
    </w:p>
    <w:p w:rsidR="005446D3" w:rsidRPr="00D84DF1" w:rsidRDefault="005446D3" w:rsidP="005446D3">
      <w:pPr>
        <w:pStyle w:val="ConsPlusNormal"/>
        <w:widowControl/>
        <w:ind w:firstLine="708"/>
        <w:rPr>
          <w:rFonts w:ascii="Times New Roman" w:hAnsi="Times New Roman" w:cs="Times New Roman"/>
          <w:sz w:val="28"/>
          <w:szCs w:val="28"/>
        </w:rPr>
      </w:pPr>
      <w:r w:rsidRPr="00D84DF1">
        <w:rPr>
          <w:rFonts w:ascii="Times New Roman" w:hAnsi="Times New Roman" w:cs="Times New Roman"/>
          <w:sz w:val="28"/>
          <w:szCs w:val="28"/>
        </w:rPr>
        <w:t>Статья 1. Общие положения</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Порядок размещения рекламных конструкций на территории муниципального образования «Город Волгодонск» (далее – Порядок) разработан в соответствии с требованиями пункта 26.1 части 1 статьи 16 Федерального закона от 06.10.2003 №131-ФЗ «Об общих принципах организации местного самоуправления в Российской Федерации», Федерального закона от 13.03.2006 №38-ФЗ «О рекламе» (далее — Федеральный закон «О рекламе»).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Действие настоящего Порядка распространяется на юридические лица независимо от форм собственности, зарегистрированные как на территории Российской Федерации, так и за е</w:t>
      </w:r>
      <w:r w:rsidR="00D70DCB">
        <w:rPr>
          <w:rFonts w:ascii="Times New Roman" w:hAnsi="Times New Roman" w:cs="Times New Roman"/>
          <w:sz w:val="28"/>
          <w:szCs w:val="28"/>
        </w:rPr>
        <w:t>ё</w:t>
      </w:r>
      <w:r>
        <w:rPr>
          <w:rFonts w:ascii="Times New Roman" w:hAnsi="Times New Roman" w:cs="Times New Roman"/>
          <w:sz w:val="28"/>
          <w:szCs w:val="28"/>
        </w:rPr>
        <w:t xml:space="preserve"> пределами, а также на граждан (в том числе и иностранных) </w:t>
      </w:r>
      <w:r>
        <w:rPr>
          <w:rFonts w:ascii="Times New Roman" w:hAnsi="Times New Roman" w:cs="Times New Roman"/>
          <w:sz w:val="28"/>
          <w:szCs w:val="28"/>
        </w:rPr>
        <w:tab/>
        <w:t>и лиц без гражданства, индивидуальных предпринимателей, зарегистрированных в установленном порядке (далее – рекламораспространитель), распространяющих наружную рекламу на территории муниципального образования «Город Волгодонск» и (или) предоставляющих свои здания, сооружения, земельные участки и иные объекты для распространения наружной рекламы.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Органом, уполномоченным регулировать размещение рекламных конструкций на территории му</w:t>
      </w:r>
      <w:r w:rsidR="00855060">
        <w:rPr>
          <w:rFonts w:ascii="Times New Roman" w:hAnsi="Times New Roman" w:cs="Times New Roman"/>
          <w:sz w:val="28"/>
          <w:szCs w:val="28"/>
        </w:rPr>
        <w:t>ниципального образования «Город</w:t>
      </w:r>
      <w:r>
        <w:rPr>
          <w:rFonts w:ascii="Times New Roman" w:hAnsi="Times New Roman" w:cs="Times New Roman"/>
          <w:sz w:val="28"/>
          <w:szCs w:val="28"/>
        </w:rPr>
        <w:t xml:space="preserve"> Волгодонск»</w:t>
      </w:r>
      <w:r w:rsidR="003627AD" w:rsidRPr="003627AD">
        <w:rPr>
          <w:rFonts w:ascii="Times New Roman" w:hAnsi="Times New Roman" w:cs="Times New Roman"/>
          <w:sz w:val="28"/>
          <w:szCs w:val="28"/>
        </w:rPr>
        <w:t xml:space="preserve"> </w:t>
      </w:r>
      <w:r w:rsidR="003627AD">
        <w:rPr>
          <w:rFonts w:ascii="Times New Roman" w:hAnsi="Times New Roman" w:cs="Times New Roman"/>
          <w:sz w:val="28"/>
          <w:szCs w:val="28"/>
        </w:rPr>
        <w:t>(далее по тексту – город Волгодонск)</w:t>
      </w:r>
      <w:r>
        <w:rPr>
          <w:rFonts w:ascii="Times New Roman" w:hAnsi="Times New Roman" w:cs="Times New Roman"/>
          <w:sz w:val="28"/>
          <w:szCs w:val="28"/>
        </w:rPr>
        <w:t xml:space="preserve">, проводить торги на заключение договора на установку и эксплуатацию рекламных конструкций на имуществе </w:t>
      </w:r>
      <w:r w:rsidR="003627AD">
        <w:rPr>
          <w:rFonts w:ascii="Times New Roman" w:hAnsi="Times New Roman" w:cs="Times New Roman"/>
          <w:sz w:val="28"/>
          <w:szCs w:val="28"/>
        </w:rPr>
        <w:t>г</w:t>
      </w:r>
      <w:r w:rsidR="00D70DCB">
        <w:rPr>
          <w:rFonts w:ascii="Times New Roman" w:hAnsi="Times New Roman" w:cs="Times New Roman"/>
          <w:sz w:val="28"/>
          <w:szCs w:val="28"/>
        </w:rPr>
        <w:t>ород</w:t>
      </w:r>
      <w:r w:rsidR="003627AD">
        <w:rPr>
          <w:rFonts w:ascii="Times New Roman" w:hAnsi="Times New Roman" w:cs="Times New Roman"/>
          <w:sz w:val="28"/>
          <w:szCs w:val="28"/>
        </w:rPr>
        <w:t>а</w:t>
      </w:r>
      <w:r w:rsidR="00D70DCB">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xml:space="preserve"> и земельных участках в соответствии с законодательством, является Комитет по управлению имуществом города Волгодонска. </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Органом, уполномоченным выдавать разрешение на установку рекламной конструкции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является комитет по градостроительству и архитектуре Администрации города Волгодонска</w:t>
      </w:r>
      <w:r w:rsidR="00A5692A">
        <w:rPr>
          <w:rFonts w:ascii="Times New Roman" w:hAnsi="Times New Roman" w:cs="Times New Roman"/>
          <w:sz w:val="28"/>
          <w:szCs w:val="28"/>
        </w:rPr>
        <w:t xml:space="preserve"> </w:t>
      </w:r>
      <w:r w:rsidR="000915B0">
        <w:rPr>
          <w:rFonts w:ascii="Times New Roman" w:hAnsi="Times New Roman" w:cs="Times New Roman"/>
          <w:sz w:val="28"/>
          <w:szCs w:val="28"/>
        </w:rPr>
        <w:t>(</w:t>
      </w:r>
      <w:r w:rsidR="00A5692A">
        <w:rPr>
          <w:rFonts w:ascii="Times New Roman" w:hAnsi="Times New Roman" w:cs="Times New Roman"/>
          <w:sz w:val="28"/>
          <w:szCs w:val="28"/>
        </w:rPr>
        <w:t>далее по тексту – комитет по градостроительству и архитектуре)</w:t>
      </w:r>
      <w:r>
        <w:rPr>
          <w:rFonts w:ascii="Times New Roman" w:hAnsi="Times New Roman" w:cs="Times New Roman"/>
          <w:sz w:val="28"/>
          <w:szCs w:val="28"/>
        </w:rPr>
        <w:t>.</w:t>
      </w:r>
    </w:p>
    <w:p w:rsidR="00DE1DB5" w:rsidRPr="00DE1DB5" w:rsidRDefault="00DE1DB5" w:rsidP="00DE1DB5">
      <w:pPr>
        <w:pStyle w:val="ConsPlusNormal"/>
        <w:widowControl/>
        <w:autoSpaceDE/>
        <w:autoSpaceDN w:val="0"/>
        <w:jc w:val="both"/>
        <w:rPr>
          <w:rFonts w:ascii="Times New Roman" w:hAnsi="Times New Roman" w:cs="Times New Roman"/>
          <w:sz w:val="28"/>
          <w:szCs w:val="28"/>
        </w:rPr>
      </w:pPr>
      <w:r>
        <w:rPr>
          <w:rFonts w:ascii="Times New Roman" w:hAnsi="Times New Roman" w:cs="Times New Roman"/>
          <w:sz w:val="28"/>
          <w:szCs w:val="28"/>
        </w:rPr>
        <w:t>4.  За выдачу разрешения на установку рекламной конструкции уплачивается государственная пошлина в размере, установленном налоговым законодательством Российской Федерации.</w:t>
      </w:r>
    </w:p>
    <w:p w:rsidR="005446D3" w:rsidRDefault="00DE1DB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5446D3">
        <w:rPr>
          <w:rFonts w:ascii="Times New Roman" w:hAnsi="Times New Roman" w:cs="Times New Roman"/>
          <w:sz w:val="28"/>
          <w:szCs w:val="28"/>
        </w:rPr>
        <w:t>Действие настоящего Порядка в части получения разрешения на установку рекламной конструкции на территории муниципального образования «Город Волгодонск» не распространяется 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витрины, киоски, лотки, передвижные пункты торговли, уличные зонтики;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вывески и указатели, не содержащие сведения рекламного характера;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объявления юридических лиц или физических лиц, не связанные с осуществлением предпринимательской деятельности.</w:t>
      </w:r>
    </w:p>
    <w:p w:rsidR="005446D3" w:rsidRDefault="00DE1DB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Понятия и термины, используемые в настоящем Порядке, употребляются в значении, установленном Федеральным законом от </w:t>
      </w:r>
      <w:r w:rsidR="005446D3" w:rsidRPr="00D84DF1">
        <w:rPr>
          <w:rFonts w:ascii="Times New Roman" w:hAnsi="Times New Roman" w:cs="Times New Roman"/>
          <w:sz w:val="28"/>
          <w:szCs w:val="28"/>
        </w:rPr>
        <w:t>13.03.2006 №38-ФЗ</w:t>
      </w:r>
      <w:r w:rsidR="005446D3">
        <w:rPr>
          <w:sz w:val="28"/>
          <w:szCs w:val="28"/>
        </w:rPr>
        <w:t xml:space="preserve"> </w:t>
      </w:r>
      <w:r w:rsidR="005446D3">
        <w:rPr>
          <w:rFonts w:ascii="Times New Roman" w:hAnsi="Times New Roman" w:cs="Times New Roman"/>
          <w:sz w:val="28"/>
          <w:szCs w:val="28"/>
        </w:rPr>
        <w:t>«О рекламе».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p>
    <w:p w:rsidR="005446D3" w:rsidRPr="00D84DF1" w:rsidRDefault="005446D3" w:rsidP="005446D3">
      <w:pPr>
        <w:pStyle w:val="ConsPlusNormal"/>
        <w:widowControl/>
        <w:ind w:firstLine="540"/>
        <w:jc w:val="both"/>
        <w:rPr>
          <w:rFonts w:ascii="Times New Roman" w:hAnsi="Times New Roman" w:cs="Times New Roman"/>
          <w:sz w:val="28"/>
          <w:szCs w:val="28"/>
        </w:rPr>
      </w:pPr>
      <w:r w:rsidRPr="00D84DF1">
        <w:rPr>
          <w:rFonts w:ascii="Times New Roman" w:hAnsi="Times New Roman" w:cs="Times New Roman"/>
          <w:sz w:val="28"/>
          <w:szCs w:val="28"/>
        </w:rPr>
        <w:t xml:space="preserve">Статья 2. Требования и основания к территориальному размещению, </w:t>
      </w:r>
      <w:r w:rsidRPr="00D84DF1">
        <w:rPr>
          <w:rFonts w:ascii="Times New Roman" w:hAnsi="Times New Roman" w:cs="Times New Roman"/>
          <w:sz w:val="28"/>
          <w:szCs w:val="28"/>
        </w:rPr>
        <w:br/>
        <w:t>внешнему виду и техническим параметрам рекламной конструкции</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Помимо требований, установленных стать</w:t>
      </w:r>
      <w:r w:rsidR="003627AD">
        <w:rPr>
          <w:rFonts w:ascii="Times New Roman" w:hAnsi="Times New Roman" w:cs="Times New Roman"/>
          <w:sz w:val="28"/>
          <w:szCs w:val="28"/>
        </w:rPr>
        <w:t>ё</w:t>
      </w:r>
      <w:r>
        <w:rPr>
          <w:rFonts w:ascii="Times New Roman" w:hAnsi="Times New Roman" w:cs="Times New Roman"/>
          <w:sz w:val="28"/>
          <w:szCs w:val="28"/>
        </w:rPr>
        <w:t xml:space="preserve">й 19 Федерального закона от </w:t>
      </w:r>
      <w:r w:rsidRPr="00D84DF1">
        <w:rPr>
          <w:rFonts w:ascii="Times New Roman" w:hAnsi="Times New Roman" w:cs="Times New Roman"/>
          <w:sz w:val="28"/>
          <w:szCs w:val="28"/>
        </w:rPr>
        <w:t>13.03.2006 №38-ФЗ</w:t>
      </w:r>
      <w:r>
        <w:rPr>
          <w:sz w:val="28"/>
          <w:szCs w:val="28"/>
        </w:rPr>
        <w:t xml:space="preserve"> </w:t>
      </w:r>
      <w:r>
        <w:rPr>
          <w:rFonts w:ascii="Times New Roman" w:hAnsi="Times New Roman" w:cs="Times New Roman"/>
          <w:sz w:val="28"/>
          <w:szCs w:val="28"/>
        </w:rPr>
        <w:t>«О рекламе», рекламная конструкция должна соответствовать следующим требованиям:</w:t>
      </w:r>
    </w:p>
    <w:p w:rsidR="005446D3" w:rsidRDefault="00F650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рекламная конструкция изготавливается </w:t>
      </w:r>
      <w:r w:rsidR="00A5692A" w:rsidRPr="00B23B25">
        <w:rPr>
          <w:rFonts w:ascii="Times New Roman" w:hAnsi="Times New Roman" w:cs="Times New Roman"/>
          <w:sz w:val="28"/>
          <w:szCs w:val="28"/>
        </w:rPr>
        <w:t xml:space="preserve">и размещается </w:t>
      </w:r>
      <w:r w:rsidR="005446D3">
        <w:rPr>
          <w:rFonts w:ascii="Times New Roman" w:hAnsi="Times New Roman" w:cs="Times New Roman"/>
          <w:sz w:val="28"/>
          <w:szCs w:val="28"/>
        </w:rPr>
        <w:t xml:space="preserve">в соответствии с </w:t>
      </w:r>
      <w:r w:rsidR="00F23C8B">
        <w:rPr>
          <w:rFonts w:ascii="Times New Roman" w:hAnsi="Times New Roman" w:cs="Times New Roman"/>
          <w:sz w:val="28"/>
          <w:szCs w:val="28"/>
        </w:rPr>
        <w:t>дизайн-проектом</w:t>
      </w:r>
      <w:r w:rsidR="005446D3">
        <w:rPr>
          <w:rFonts w:ascii="Times New Roman" w:hAnsi="Times New Roman" w:cs="Times New Roman"/>
          <w:sz w:val="28"/>
          <w:szCs w:val="28"/>
        </w:rPr>
        <w:t>;</w:t>
      </w:r>
    </w:p>
    <w:p w:rsidR="005446D3" w:rsidRDefault="00F650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5446D3">
        <w:rPr>
          <w:rFonts w:ascii="Times New Roman" w:hAnsi="Times New Roman" w:cs="Times New Roman"/>
          <w:sz w:val="28"/>
          <w:szCs w:val="28"/>
        </w:rPr>
        <w:t>)</w:t>
      </w:r>
      <w:r w:rsidR="005446D3">
        <w:rPr>
          <w:rFonts w:ascii="Times New Roman" w:hAnsi="Times New Roman" w:cs="Times New Roman"/>
          <w:sz w:val="28"/>
          <w:szCs w:val="28"/>
        </w:rPr>
        <w:tab/>
        <w:t>рекламная конструкция, размещаемая на здании, не должна создавать помехи для</w:t>
      </w:r>
      <w:r w:rsidR="005374D2">
        <w:rPr>
          <w:rFonts w:ascii="Times New Roman" w:hAnsi="Times New Roman" w:cs="Times New Roman"/>
          <w:sz w:val="28"/>
          <w:szCs w:val="28"/>
        </w:rPr>
        <w:t xml:space="preserve"> очистки кровли от снега и льда.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Настоящий Порядок устанавливает требования к территориальному размещению, внешнему виду и техническим характеристикам рекламной конструкции, условия</w:t>
      </w:r>
      <w:r w:rsidR="001D27A4">
        <w:rPr>
          <w:rFonts w:ascii="Times New Roman" w:hAnsi="Times New Roman" w:cs="Times New Roman"/>
          <w:sz w:val="28"/>
          <w:szCs w:val="28"/>
        </w:rPr>
        <w:t>м</w:t>
      </w:r>
      <w:r>
        <w:rPr>
          <w:rFonts w:ascii="Times New Roman" w:hAnsi="Times New Roman" w:cs="Times New Roman"/>
          <w:sz w:val="28"/>
          <w:szCs w:val="28"/>
        </w:rPr>
        <w:t xml:space="preserve"> использования имущества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земельных участков для распростр</w:t>
      </w:r>
      <w:r w:rsidR="001D27A4">
        <w:rPr>
          <w:rFonts w:ascii="Times New Roman" w:hAnsi="Times New Roman" w:cs="Times New Roman"/>
          <w:sz w:val="28"/>
          <w:szCs w:val="28"/>
        </w:rPr>
        <w:t>анения наружной рекламы, порядку</w:t>
      </w:r>
      <w:r>
        <w:rPr>
          <w:rFonts w:ascii="Times New Roman" w:hAnsi="Times New Roman" w:cs="Times New Roman"/>
          <w:sz w:val="28"/>
          <w:szCs w:val="28"/>
        </w:rPr>
        <w:t xml:space="preserve"> выдачи разрешений на установку рекламных конструкций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 Волгодонска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Настоящий Порядок устанавливает форму проведения торгов на заключение договора на установку и эксплуатацию рекламной конструкции на имуществе города Волгодонска и земельных участках.</w:t>
      </w:r>
    </w:p>
    <w:p w:rsidR="00D85047" w:rsidRDefault="00D85047" w:rsidP="00D85047">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Комитет по градостроительству и архитектуре определяет места размещения, внешний вид, технические параметры рекламных конструкций, присоединение которых возможно к объекту недвижимого имущества, находящегося в муниципальной собственности города Волгодонска, и передаёт эти сведения в форме заключения в Комитет по управлению имуществом города Волгодонска.</w:t>
      </w:r>
    </w:p>
    <w:p w:rsidR="00A5692A" w:rsidRPr="00B135C0" w:rsidRDefault="00D85047" w:rsidP="005446D3">
      <w:pPr>
        <w:pStyle w:val="ConsPlusNormal"/>
        <w:widowControl/>
        <w:autoSpaceDE/>
        <w:autoSpaceDN w:val="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4</w:t>
      </w:r>
      <w:r w:rsidR="00A5692A">
        <w:rPr>
          <w:rFonts w:ascii="Times New Roman" w:hAnsi="Times New Roman" w:cs="Times New Roman"/>
          <w:sz w:val="28"/>
          <w:szCs w:val="28"/>
        </w:rPr>
        <w:t>.</w:t>
      </w:r>
      <w:r w:rsidR="00A5692A">
        <w:rPr>
          <w:rFonts w:ascii="Times New Roman" w:hAnsi="Times New Roman" w:cs="Times New Roman"/>
          <w:sz w:val="28"/>
          <w:szCs w:val="28"/>
        </w:rPr>
        <w:tab/>
      </w:r>
      <w:r w:rsidR="00A5692A" w:rsidRPr="00B135C0">
        <w:rPr>
          <w:rFonts w:ascii="Times New Roman" w:hAnsi="Times New Roman" w:cs="Times New Roman"/>
          <w:color w:val="000000" w:themeColor="text1"/>
          <w:sz w:val="28"/>
          <w:szCs w:val="28"/>
        </w:rPr>
        <w:t xml:space="preserve">Для согласования места размещения рекламной конструкции </w:t>
      </w:r>
      <w:r w:rsidR="005F66C3" w:rsidRPr="00B135C0">
        <w:rPr>
          <w:rFonts w:ascii="Times New Roman" w:hAnsi="Times New Roman" w:cs="Times New Roman"/>
          <w:color w:val="000000" w:themeColor="text1"/>
          <w:sz w:val="28"/>
          <w:szCs w:val="28"/>
        </w:rPr>
        <w:t xml:space="preserve">на имуществе города Волгодонска и земельных участках </w:t>
      </w:r>
      <w:r w:rsidR="00A5692A" w:rsidRPr="00B135C0">
        <w:rPr>
          <w:rFonts w:ascii="Times New Roman" w:hAnsi="Times New Roman" w:cs="Times New Roman"/>
          <w:color w:val="000000" w:themeColor="text1"/>
          <w:sz w:val="28"/>
          <w:szCs w:val="28"/>
        </w:rPr>
        <w:t xml:space="preserve">рекламораспространитель обращается в комитет по градостроительству и архитектуре </w:t>
      </w:r>
      <w:r w:rsidR="00F36ACF" w:rsidRPr="00B135C0">
        <w:rPr>
          <w:rFonts w:ascii="Times New Roman" w:hAnsi="Times New Roman" w:cs="Times New Roman"/>
          <w:color w:val="000000" w:themeColor="text1"/>
          <w:sz w:val="28"/>
          <w:szCs w:val="28"/>
        </w:rPr>
        <w:t xml:space="preserve">с заявлением, </w:t>
      </w:r>
      <w:r w:rsidR="000130CB">
        <w:rPr>
          <w:rFonts w:ascii="Times New Roman" w:hAnsi="Times New Roman" w:cs="Times New Roman"/>
          <w:color w:val="000000" w:themeColor="text1"/>
          <w:sz w:val="28"/>
          <w:szCs w:val="28"/>
        </w:rPr>
        <w:t>к которому должен быть приложен дизайн-проект рекламной конструкции, содержащий информацию о месте размещения и размерах рекламной конструкции</w:t>
      </w:r>
      <w:r w:rsidR="00AB163C">
        <w:rPr>
          <w:rFonts w:ascii="Times New Roman" w:hAnsi="Times New Roman" w:cs="Times New Roman"/>
          <w:color w:val="000000" w:themeColor="text1"/>
          <w:sz w:val="28"/>
          <w:szCs w:val="28"/>
        </w:rPr>
        <w:t>.</w:t>
      </w:r>
    </w:p>
    <w:p w:rsidR="005F66C3" w:rsidRDefault="00D85047" w:rsidP="00F36AC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005F66C3">
        <w:rPr>
          <w:rFonts w:ascii="Times New Roman" w:hAnsi="Times New Roman" w:cs="Times New Roman"/>
          <w:sz w:val="28"/>
          <w:szCs w:val="28"/>
        </w:rPr>
        <w:t>.</w:t>
      </w:r>
      <w:r w:rsidR="005F66C3">
        <w:rPr>
          <w:rFonts w:ascii="Times New Roman" w:hAnsi="Times New Roman" w:cs="Times New Roman"/>
          <w:sz w:val="28"/>
          <w:szCs w:val="28"/>
        </w:rPr>
        <w:tab/>
        <w:t>Комитет по градостроительству и архитектуре в течение 10 календарных дней подготавливает и передает заключение о согласовании размещения рекламной конструкции (далее по тексту – заключение) в Комитет по управлению имуществом города Волгодонска для проведения торгов по продаже права на заключение договора на установку и эксплуатацию рекламной конструкции.</w:t>
      </w:r>
    </w:p>
    <w:p w:rsidR="005446D3" w:rsidRDefault="00D85047"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Основанием для размещения рекламной конструкции являются: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договор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разрешение на размещение рекламной конструкции на территории муниципального образования «Город Волгодонск» (приложение 1 к настоящему Порядку);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F23C8B">
        <w:rPr>
          <w:rFonts w:ascii="Times New Roman" w:hAnsi="Times New Roman" w:cs="Times New Roman"/>
          <w:sz w:val="28"/>
          <w:szCs w:val="28"/>
        </w:rPr>
        <w:t xml:space="preserve">для рекламных конструкций площадью более 8 кв.м </w:t>
      </w:r>
      <w:r>
        <w:rPr>
          <w:rFonts w:ascii="Times New Roman" w:hAnsi="Times New Roman" w:cs="Times New Roman"/>
          <w:sz w:val="28"/>
          <w:szCs w:val="28"/>
        </w:rPr>
        <w:t xml:space="preserve">соответствие Концепции (приложение 1 к </w:t>
      </w:r>
      <w:r w:rsidR="000446F0">
        <w:rPr>
          <w:rFonts w:ascii="Times New Roman" w:hAnsi="Times New Roman" w:cs="Times New Roman"/>
          <w:sz w:val="28"/>
          <w:szCs w:val="28"/>
        </w:rPr>
        <w:t xml:space="preserve">настоящему </w:t>
      </w:r>
      <w:r>
        <w:rPr>
          <w:rFonts w:ascii="Times New Roman" w:hAnsi="Times New Roman" w:cs="Times New Roman"/>
          <w:sz w:val="28"/>
          <w:szCs w:val="28"/>
        </w:rPr>
        <w:t>решению</w:t>
      </w:r>
      <w:r w:rsidR="000446F0">
        <w:rPr>
          <w:rFonts w:ascii="Times New Roman" w:hAnsi="Times New Roman" w:cs="Times New Roman"/>
          <w:sz w:val="28"/>
          <w:szCs w:val="28"/>
        </w:rPr>
        <w:t xml:space="preserve"> Волгодонской городской Думы). </w:t>
      </w:r>
    </w:p>
    <w:p w:rsidR="005446D3" w:rsidRDefault="005446D3" w:rsidP="005446D3">
      <w:pPr>
        <w:pStyle w:val="ConsPlusNormal"/>
        <w:widowControl/>
        <w:ind w:firstLine="540"/>
        <w:jc w:val="both"/>
        <w:rPr>
          <w:rFonts w:ascii="Times New Roman" w:hAnsi="Times New Roman" w:cs="Times New Roman"/>
          <w:sz w:val="28"/>
          <w:szCs w:val="28"/>
        </w:rPr>
      </w:pPr>
    </w:p>
    <w:p w:rsidR="005446D3" w:rsidRPr="003840EB" w:rsidRDefault="005446D3" w:rsidP="005446D3">
      <w:pPr>
        <w:pStyle w:val="ConsPlusNormal"/>
        <w:widowControl/>
        <w:ind w:firstLine="0"/>
        <w:jc w:val="center"/>
        <w:rPr>
          <w:rFonts w:ascii="Times New Roman" w:hAnsi="Times New Roman" w:cs="Times New Roman"/>
          <w:sz w:val="28"/>
          <w:szCs w:val="28"/>
        </w:rPr>
      </w:pPr>
      <w:r w:rsidRPr="003840EB">
        <w:rPr>
          <w:rFonts w:ascii="Times New Roman" w:hAnsi="Times New Roman" w:cs="Times New Roman"/>
          <w:sz w:val="28"/>
          <w:szCs w:val="28"/>
        </w:rPr>
        <w:t>Статья 3. Установка и эксплуатация рекламных конструкций</w:t>
      </w:r>
    </w:p>
    <w:p w:rsidR="005446D3" w:rsidRPr="003840EB" w:rsidRDefault="005446D3" w:rsidP="005446D3">
      <w:pPr>
        <w:pStyle w:val="ConsPlusNormal"/>
        <w:widowControl/>
        <w:ind w:firstLine="540"/>
        <w:jc w:val="both"/>
        <w:rPr>
          <w:rFonts w:ascii="Times New Roman" w:hAnsi="Times New Roman" w:cs="Times New Roman"/>
          <w:sz w:val="28"/>
          <w:szCs w:val="28"/>
        </w:rPr>
      </w:pPr>
    </w:p>
    <w:p w:rsidR="005446D3" w:rsidRDefault="000915B0"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 xml:space="preserve">Установка рекламных конструкций на территории </w:t>
      </w:r>
      <w:r w:rsidR="003627AD">
        <w:rPr>
          <w:rFonts w:ascii="Times New Roman" w:hAnsi="Times New Roman" w:cs="Times New Roman"/>
          <w:sz w:val="28"/>
          <w:szCs w:val="28"/>
        </w:rPr>
        <w:t>г</w:t>
      </w:r>
      <w:r w:rsidR="005446D3">
        <w:rPr>
          <w:rFonts w:ascii="Times New Roman" w:hAnsi="Times New Roman" w:cs="Times New Roman"/>
          <w:sz w:val="28"/>
          <w:szCs w:val="28"/>
        </w:rPr>
        <w:t>ород</w:t>
      </w:r>
      <w:r w:rsidR="003627AD">
        <w:rPr>
          <w:rFonts w:ascii="Times New Roman" w:hAnsi="Times New Roman" w:cs="Times New Roman"/>
          <w:sz w:val="28"/>
          <w:szCs w:val="28"/>
        </w:rPr>
        <w:t>а</w:t>
      </w:r>
      <w:r w:rsidR="005446D3">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sidR="005446D3">
        <w:rPr>
          <w:rFonts w:ascii="Times New Roman" w:hAnsi="Times New Roman" w:cs="Times New Roman"/>
          <w:sz w:val="28"/>
          <w:szCs w:val="28"/>
        </w:rPr>
        <w:t xml:space="preserve"> допускается при наличии разрешения на установку рекламной конструкции на территории муниципального образования «Город Волгодонск», выдаваемого на основании заявления собственника или иного указанного в частях 5-7 статьи 19 Федерального закона от </w:t>
      </w:r>
      <w:r w:rsidR="005446D3" w:rsidRPr="003840EB">
        <w:rPr>
          <w:rFonts w:ascii="Times New Roman" w:hAnsi="Times New Roman" w:cs="Times New Roman"/>
          <w:sz w:val="28"/>
          <w:szCs w:val="28"/>
        </w:rPr>
        <w:t xml:space="preserve">13.03.2006 №38-ФЗ </w:t>
      </w:r>
      <w:r w:rsidR="005446D3">
        <w:rPr>
          <w:rFonts w:ascii="Times New Roman" w:hAnsi="Times New Roman" w:cs="Times New Roman"/>
          <w:sz w:val="28"/>
          <w:szCs w:val="28"/>
        </w:rPr>
        <w:t>«О рекламе» законного владельца соответствующего недвижимого имущества, либо владельца рекламной конструкции и на основании договора на установку и эксплуатацию рекламной конструкции с собственником земельного участка, здания или иного недвижимого имущества, к которому присоединяется рекламная конструкция, либо с лицом, управомоченным собственником такого имущества, в том числе с арендатором.</w:t>
      </w:r>
    </w:p>
    <w:p w:rsidR="005446D3" w:rsidRDefault="005446D3" w:rsidP="008626EA">
      <w:pPr>
        <w:pStyle w:val="ConsPlusNormal"/>
        <w:widowControl/>
        <w:ind w:firstLine="0"/>
        <w:jc w:val="both"/>
        <w:rPr>
          <w:rFonts w:ascii="Times New Roman" w:hAnsi="Times New Roman" w:cs="Times New Roman"/>
          <w:sz w:val="28"/>
          <w:szCs w:val="28"/>
        </w:rPr>
      </w:pPr>
    </w:p>
    <w:p w:rsidR="005446D3" w:rsidRPr="003840EB" w:rsidRDefault="005446D3" w:rsidP="005446D3">
      <w:pPr>
        <w:pStyle w:val="ConsPlusNormal"/>
        <w:widowControl/>
        <w:ind w:firstLine="708"/>
        <w:jc w:val="both"/>
        <w:rPr>
          <w:rFonts w:ascii="Times New Roman" w:hAnsi="Times New Roman" w:cs="Times New Roman"/>
          <w:sz w:val="28"/>
          <w:szCs w:val="28"/>
        </w:rPr>
      </w:pPr>
      <w:r w:rsidRPr="003840EB">
        <w:rPr>
          <w:rFonts w:ascii="Times New Roman" w:hAnsi="Times New Roman" w:cs="Times New Roman"/>
          <w:sz w:val="28"/>
          <w:szCs w:val="28"/>
        </w:rPr>
        <w:t>Статья 4. Договор на установку и эксплуатацию рекламной конструкции</w:t>
      </w:r>
    </w:p>
    <w:p w:rsidR="005446D3" w:rsidRDefault="005446D3" w:rsidP="005446D3">
      <w:pPr>
        <w:pStyle w:val="ConsPlusNormal"/>
        <w:widowControl/>
        <w:ind w:firstLine="540"/>
        <w:jc w:val="both"/>
        <w:rPr>
          <w:rFonts w:ascii="Times New Roman" w:hAnsi="Times New Roman" w:cs="Times New Roman"/>
          <w:b/>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В случае, если недвижимое имущество, к которому присоединяется рекламная конструкция, находится в собственности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xml:space="preserve"> и не закреплено за муниципальными унитарными предприятиями или муниципальными учреждениями на праве хозяйственного ведения или оперативного управления, а также в случае, если рекламная конструкция устанавливается на земельном участке, который находится в границах города Волгодонска и государственная собственность на который не разграничена, договор на установку и эксплуатацию рекламной конструкции заключается с Комитетом по управлению имуществом города Волгодонска на основании результатов торгов по продаже права на заключение договора на установку и эксплуатацию рекламной конструкции, пр</w:t>
      </w:r>
      <w:r w:rsidR="00363A64">
        <w:rPr>
          <w:rFonts w:ascii="Times New Roman" w:hAnsi="Times New Roman" w:cs="Times New Roman"/>
          <w:sz w:val="28"/>
          <w:szCs w:val="28"/>
        </w:rPr>
        <w:t>оводимых в соответствии с</w:t>
      </w:r>
      <w:r w:rsidR="00CA3F58">
        <w:rPr>
          <w:rFonts w:ascii="Times New Roman" w:hAnsi="Times New Roman" w:cs="Times New Roman"/>
          <w:sz w:val="28"/>
          <w:szCs w:val="28"/>
        </w:rPr>
        <w:t>о</w:t>
      </w:r>
      <w:r w:rsidR="00363A64">
        <w:rPr>
          <w:rFonts w:ascii="Times New Roman" w:hAnsi="Times New Roman" w:cs="Times New Roman"/>
          <w:sz w:val="28"/>
          <w:szCs w:val="28"/>
        </w:rPr>
        <w:t xml:space="preserve"> статьё</w:t>
      </w:r>
      <w:r>
        <w:rPr>
          <w:rFonts w:ascii="Times New Roman" w:hAnsi="Times New Roman" w:cs="Times New Roman"/>
          <w:sz w:val="28"/>
          <w:szCs w:val="28"/>
        </w:rPr>
        <w:t>й 5 настоящего Порядка.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Комитет по управлению имуществом города Волгодонска в течение трёх дней со дня поступления средств, полученных от продажи права на заключение договора на установку и эксплуатацию рекламной конструкции в местный бюджет, направляет победителю торгов надлежащим образом подписанный договор на установку и эксплуатацию рекламной конструкции.</w:t>
      </w:r>
    </w:p>
    <w:p w:rsidR="005446D3" w:rsidRDefault="005446D3" w:rsidP="00CA3F58">
      <w:pPr>
        <w:pStyle w:val="ConsPlusNormal"/>
        <w:widowControl/>
        <w:ind w:firstLine="0"/>
        <w:jc w:val="both"/>
        <w:rPr>
          <w:rFonts w:ascii="Times New Roman" w:hAnsi="Times New Roman" w:cs="Times New Roman"/>
          <w:sz w:val="28"/>
          <w:szCs w:val="28"/>
        </w:rPr>
      </w:pPr>
    </w:p>
    <w:p w:rsidR="005446D3" w:rsidRPr="003840EB" w:rsidRDefault="005446D3" w:rsidP="005446D3">
      <w:pPr>
        <w:pStyle w:val="ConsPlusNormal"/>
        <w:widowControl/>
        <w:ind w:firstLine="708"/>
        <w:jc w:val="both"/>
        <w:rPr>
          <w:rFonts w:ascii="Times New Roman" w:hAnsi="Times New Roman" w:cs="Times New Roman"/>
          <w:sz w:val="28"/>
          <w:szCs w:val="28"/>
        </w:rPr>
      </w:pPr>
      <w:r w:rsidRPr="003840EB">
        <w:rPr>
          <w:rFonts w:ascii="Times New Roman" w:hAnsi="Times New Roman" w:cs="Times New Roman"/>
          <w:sz w:val="28"/>
          <w:szCs w:val="28"/>
        </w:rPr>
        <w:t>Статья 5. Порядок проведения торгов по продаже права на заключение договора на установку и эксплуатацию рекламной конструкции</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Заключение договора на установку и эксплуатацию рекламной конструкции осуществляется на основании результатов торгов по продаже права на заключение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Торги по продаже права на заключение договора на установку и эксплуатацию рекламной конструкции проводятся в форме аукциона (далее - аукцион).</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Целью аукциона является создание для рекламораспространителей равных условий и возможностей для размещения рекламных конструкций.</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Предметом аукциона является право на заключение договора на установку и эксплуатацию рекламной конструкции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Аукцион является открытым по составу участников.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Организатором аукциона является Комитет по управлению имуществом города Волгодонска (далее - Организатор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Организатор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формирует Комиссию по проведению аукциона на право заключения договора на установку и эксплуатацию рекламной конструкции (далее – аукционная Комиссия);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определяет дату, время и место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определяет начальную цену права на заключение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определяет существенные условия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устанавливает шаг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определяет сумму задатка, срок и условия внесения его лицами, заявившими о своем участии в аукционе (далее - претенденты);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публикует информационное сообщение о проведении аукциона не менее чем за 30 календарных дней до даты окончания подачи заявок на участие в аукционе;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организует подготовку, согласование рекламных мест с уполномоченными организациями;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производит расчеты с претендентами и участниками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назначает ведущего аукциона (аукционист</w:t>
      </w:r>
      <w:r w:rsidR="00A73F89">
        <w:rPr>
          <w:rFonts w:ascii="Times New Roman" w:hAnsi="Times New Roman" w:cs="Times New Roman"/>
          <w:sz w:val="28"/>
          <w:szCs w:val="28"/>
        </w:rPr>
        <w:t>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Подготовка и проведение аукциона осуществляется аукционной Комиссией, которая: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рассматривает заявки на участие в аукционе и прилагаемые к ним документы;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оформляет протокол рассмотрения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принимает решение о признании аукциона несостоявшимся;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оформляет протокол о результатах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осуществляет иные функции, возложенные на аукционную Комиссию настоящим Порядком.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Аукционная комиссия принимает решения по вопросам, входящим в е</w:t>
      </w:r>
      <w:r w:rsidR="00A73F89">
        <w:rPr>
          <w:rFonts w:ascii="Times New Roman" w:hAnsi="Times New Roman" w:cs="Times New Roman"/>
          <w:sz w:val="28"/>
          <w:szCs w:val="28"/>
        </w:rPr>
        <w:t>ё</w:t>
      </w:r>
      <w:r>
        <w:rPr>
          <w:rFonts w:ascii="Times New Roman" w:hAnsi="Times New Roman" w:cs="Times New Roman"/>
          <w:sz w:val="28"/>
          <w:szCs w:val="28"/>
        </w:rPr>
        <w:t xml:space="preserve"> компетенцию, большинством голосов от числа присутствующих членов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В состав аукционной Комиссии включаются: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заместитель председателя Комитета по управлению имуществом города Волгодонска – председатель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начальник отдела арендных отношений Комитета по управлению имуществом – заместитель председателя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специалист отдела арендных отношений Комитета по управлению имуществом города Волгодонска – секретарь аукционной Комиссии;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специалист отдела арендных отношений Комитета по управлению имуществом города Волгодонска – член аукционной Комиссии;</w:t>
      </w:r>
    </w:p>
    <w:p w:rsidR="00D85047" w:rsidRDefault="005446D3" w:rsidP="00D85047">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специалист юридического отдела Комитета по управлению имуществом города Волгодон</w:t>
      </w:r>
      <w:r w:rsidR="00D85047">
        <w:rPr>
          <w:rFonts w:ascii="Times New Roman" w:hAnsi="Times New Roman" w:cs="Times New Roman"/>
          <w:sz w:val="28"/>
          <w:szCs w:val="28"/>
        </w:rPr>
        <w:t>ска – член аукционной Комиссии;</w:t>
      </w:r>
    </w:p>
    <w:p w:rsidR="005446D3" w:rsidRDefault="00D85047"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Информационное сообщение (извещение) о проведении аукциона публикуется </w:t>
      </w:r>
      <w:r w:rsidR="005446D3">
        <w:rPr>
          <w:sz w:val="28"/>
          <w:szCs w:val="28"/>
        </w:rPr>
        <w:t xml:space="preserve"> </w:t>
      </w:r>
      <w:r w:rsidR="005446D3">
        <w:rPr>
          <w:rFonts w:ascii="Times New Roman" w:hAnsi="Times New Roman" w:cs="Times New Roman"/>
          <w:sz w:val="28"/>
          <w:szCs w:val="28"/>
        </w:rPr>
        <w:t>в печатном органе газете «Волгодонская правда» и размещается на официальном сайте Администрации города Волгодонска в информационно-телекоммуникационной сети «Интернет»</w:t>
      </w:r>
      <w:r w:rsidR="00A73F89">
        <w:rPr>
          <w:rFonts w:ascii="Times New Roman" w:hAnsi="Times New Roman" w:cs="Times New Roman"/>
          <w:sz w:val="28"/>
          <w:szCs w:val="28"/>
        </w:rPr>
        <w:t xml:space="preserve"> по адресу: </w:t>
      </w:r>
      <w:r w:rsidR="00A73F89">
        <w:rPr>
          <w:rFonts w:ascii="Times New Roman" w:hAnsi="Times New Roman" w:cs="Times New Roman"/>
          <w:sz w:val="28"/>
          <w:szCs w:val="28"/>
          <w:lang w:val="en-US"/>
        </w:rPr>
        <w:t>www</w:t>
      </w:r>
      <w:r w:rsidR="00A73F89">
        <w:rPr>
          <w:rFonts w:ascii="Times New Roman" w:hAnsi="Times New Roman" w:cs="Times New Roman"/>
          <w:sz w:val="28"/>
          <w:szCs w:val="28"/>
        </w:rPr>
        <w:t>.</w:t>
      </w:r>
      <w:r w:rsidR="00A73F89">
        <w:rPr>
          <w:rFonts w:ascii="Times New Roman" w:hAnsi="Times New Roman" w:cs="Times New Roman"/>
          <w:sz w:val="28"/>
          <w:szCs w:val="28"/>
          <w:lang w:val="en-US"/>
        </w:rPr>
        <w:t>volgodonskgorod</w:t>
      </w:r>
      <w:r w:rsidR="00A73F89" w:rsidRPr="00A73F89">
        <w:rPr>
          <w:rFonts w:ascii="Times New Roman" w:hAnsi="Times New Roman" w:cs="Times New Roman"/>
          <w:sz w:val="28"/>
          <w:szCs w:val="28"/>
        </w:rPr>
        <w:t>.</w:t>
      </w:r>
      <w:r w:rsidR="00A73F89">
        <w:rPr>
          <w:rFonts w:ascii="Times New Roman" w:hAnsi="Times New Roman" w:cs="Times New Roman"/>
          <w:sz w:val="28"/>
          <w:szCs w:val="28"/>
          <w:lang w:val="en-US"/>
        </w:rPr>
        <w:t>ru</w:t>
      </w:r>
      <w:r w:rsidR="005446D3">
        <w:rPr>
          <w:rFonts w:ascii="Times New Roman" w:hAnsi="Times New Roman" w:cs="Times New Roman"/>
          <w:sz w:val="28"/>
          <w:szCs w:val="28"/>
        </w:rPr>
        <w:t xml:space="preserve"> не менее чем за </w:t>
      </w:r>
      <w:r w:rsidR="00AE3DBA">
        <w:rPr>
          <w:rFonts w:ascii="Times New Roman" w:hAnsi="Times New Roman" w:cs="Times New Roman"/>
          <w:sz w:val="28"/>
          <w:szCs w:val="28"/>
        </w:rPr>
        <w:t>тридцать</w:t>
      </w:r>
      <w:r w:rsidR="005446D3">
        <w:rPr>
          <w:rFonts w:ascii="Times New Roman" w:hAnsi="Times New Roman" w:cs="Times New Roman"/>
          <w:sz w:val="28"/>
          <w:szCs w:val="28"/>
        </w:rPr>
        <w:t xml:space="preserve"> календарных дней до даты окончания подачи заявок на участие в аукционе. В случае изменения даты проведения аукциона, Организатор аукциона письменно уведомляет об этом претендентов и участников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D85047">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В извещении о проведении аукциона указываются следующие сведения: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наименование, место нахождения и номер контактного телефона Организатора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дата, время и место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сведения о предмете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начальная цена предмета аукциона для каждого рекламного места, выставляемого на аукцион, определяется в размере месячной платы по договору на установку и эксплуатацию рекламных конструкций в соответствии с </w:t>
      </w:r>
      <w:r w:rsidR="008B7236">
        <w:rPr>
          <w:rFonts w:ascii="Times New Roman" w:hAnsi="Times New Roman" w:cs="Times New Roman"/>
          <w:sz w:val="28"/>
          <w:szCs w:val="28"/>
        </w:rPr>
        <w:t>М</w:t>
      </w:r>
      <w:r>
        <w:rPr>
          <w:rFonts w:ascii="Times New Roman" w:hAnsi="Times New Roman" w:cs="Times New Roman"/>
          <w:sz w:val="28"/>
          <w:szCs w:val="28"/>
        </w:rPr>
        <w:t>етодикой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w:t>
      </w:r>
      <w:r w:rsidR="00C36BC4">
        <w:rPr>
          <w:rFonts w:ascii="Times New Roman" w:hAnsi="Times New Roman" w:cs="Times New Roman"/>
          <w:sz w:val="28"/>
          <w:szCs w:val="28"/>
        </w:rPr>
        <w:t xml:space="preserve"> образования «Город Волгодонск»</w:t>
      </w:r>
      <w:r>
        <w:rPr>
          <w:rFonts w:ascii="Times New Roman" w:hAnsi="Times New Roman" w:cs="Times New Roman"/>
          <w:sz w:val="28"/>
          <w:szCs w:val="28"/>
        </w:rPr>
        <w:t xml:space="preserve"> (приложение 3 к настоящему </w:t>
      </w:r>
      <w:r w:rsidR="008B7236">
        <w:rPr>
          <w:rFonts w:ascii="Times New Roman" w:hAnsi="Times New Roman" w:cs="Times New Roman"/>
          <w:sz w:val="28"/>
          <w:szCs w:val="28"/>
        </w:rPr>
        <w:t>р</w:t>
      </w:r>
      <w:r w:rsidR="000915B0">
        <w:rPr>
          <w:rFonts w:ascii="Times New Roman" w:hAnsi="Times New Roman" w:cs="Times New Roman"/>
          <w:sz w:val="28"/>
          <w:szCs w:val="28"/>
        </w:rPr>
        <w:t>ешению</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шаг аукциона</w:t>
      </w:r>
      <w:r w:rsidR="00AE3DBA">
        <w:rPr>
          <w:rFonts w:ascii="Times New Roman" w:hAnsi="Times New Roman" w:cs="Times New Roman"/>
          <w:sz w:val="28"/>
          <w:szCs w:val="28"/>
        </w:rPr>
        <w:t xml:space="preserve">, который </w:t>
      </w:r>
      <w:r>
        <w:rPr>
          <w:rFonts w:ascii="Times New Roman" w:hAnsi="Times New Roman" w:cs="Times New Roman"/>
          <w:sz w:val="28"/>
          <w:szCs w:val="28"/>
        </w:rPr>
        <w:t>составляет 10% от начальной цены;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требования к внешнему виду и техническим параметрам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существенные условия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сумма задатка, срок и условия его внесения, а также номер счета для его перечисления;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сведения о том, что цена предмета аукциона засчитывается в счет платежей по будущему договору;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форма заявки, дата начала и окончания приема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Организатор аукциона вправе принять решение о внесени</w:t>
      </w:r>
      <w:r w:rsidR="00AE3DBA">
        <w:rPr>
          <w:rFonts w:ascii="Times New Roman" w:hAnsi="Times New Roman" w:cs="Times New Roman"/>
          <w:sz w:val="28"/>
          <w:szCs w:val="28"/>
        </w:rPr>
        <w:t>и изменения</w:t>
      </w:r>
      <w:r>
        <w:rPr>
          <w:rFonts w:ascii="Times New Roman" w:hAnsi="Times New Roman" w:cs="Times New Roman"/>
          <w:sz w:val="28"/>
          <w:szCs w:val="28"/>
        </w:rPr>
        <w:t xml:space="preserve"> в извещение о проведении аукциона не позднее чем за пять </w:t>
      </w:r>
      <w:r w:rsidR="00AE3DBA">
        <w:rPr>
          <w:rFonts w:ascii="Times New Roman" w:hAnsi="Times New Roman" w:cs="Times New Roman"/>
          <w:sz w:val="28"/>
          <w:szCs w:val="28"/>
        </w:rPr>
        <w:t xml:space="preserve">рабочих </w:t>
      </w:r>
      <w:r>
        <w:rPr>
          <w:rFonts w:ascii="Times New Roman" w:hAnsi="Times New Roman" w:cs="Times New Roman"/>
          <w:sz w:val="28"/>
          <w:szCs w:val="28"/>
        </w:rPr>
        <w:t xml:space="preserve">дней до даты окончания подачи заявок на участие в аукционе. В течение одного </w:t>
      </w:r>
      <w:r w:rsidR="00AE3DBA">
        <w:rPr>
          <w:rFonts w:ascii="Times New Roman" w:hAnsi="Times New Roman" w:cs="Times New Roman"/>
          <w:sz w:val="28"/>
          <w:szCs w:val="28"/>
        </w:rPr>
        <w:t xml:space="preserve">рабочего </w:t>
      </w:r>
      <w:r>
        <w:rPr>
          <w:rFonts w:ascii="Times New Roman" w:hAnsi="Times New Roman" w:cs="Times New Roman"/>
          <w:sz w:val="28"/>
          <w:szCs w:val="28"/>
        </w:rPr>
        <w:t>дня с даты принятия указанного решения такие изменения размещаются Организатором аукциона на официальном сайте торгов</w:t>
      </w:r>
      <w:r w:rsidR="00AE3DBA" w:rsidRPr="00AE3DBA">
        <w:rPr>
          <w:rFonts w:ascii="Times New Roman" w:hAnsi="Times New Roman" w:cs="Times New Roman"/>
          <w:sz w:val="28"/>
          <w:szCs w:val="28"/>
        </w:rPr>
        <w:t xml:space="preserve"> </w:t>
      </w:r>
      <w:r w:rsidR="00AE3DBA">
        <w:rPr>
          <w:rFonts w:ascii="Times New Roman" w:hAnsi="Times New Roman" w:cs="Times New Roman"/>
          <w:sz w:val="28"/>
          <w:szCs w:val="28"/>
        </w:rPr>
        <w:t xml:space="preserve">по адресу: </w:t>
      </w:r>
      <w:r w:rsidR="00AE3DBA">
        <w:rPr>
          <w:rFonts w:ascii="Times New Roman" w:hAnsi="Times New Roman" w:cs="Times New Roman"/>
          <w:sz w:val="28"/>
          <w:szCs w:val="28"/>
          <w:lang w:val="en-US"/>
        </w:rPr>
        <w:t>www</w:t>
      </w:r>
      <w:r w:rsidR="00AE3DBA">
        <w:rPr>
          <w:rFonts w:ascii="Times New Roman" w:hAnsi="Times New Roman" w:cs="Times New Roman"/>
          <w:sz w:val="28"/>
          <w:szCs w:val="28"/>
        </w:rPr>
        <w:t>.</w:t>
      </w:r>
      <w:r w:rsidR="00AE3DBA">
        <w:rPr>
          <w:rFonts w:ascii="Times New Roman" w:hAnsi="Times New Roman" w:cs="Times New Roman"/>
          <w:sz w:val="28"/>
          <w:szCs w:val="28"/>
          <w:lang w:val="en-US"/>
        </w:rPr>
        <w:t>volgodonskgorod</w:t>
      </w:r>
      <w:r w:rsidR="00AE3DBA" w:rsidRPr="00A73F89">
        <w:rPr>
          <w:rFonts w:ascii="Times New Roman" w:hAnsi="Times New Roman" w:cs="Times New Roman"/>
          <w:sz w:val="28"/>
          <w:szCs w:val="28"/>
        </w:rPr>
        <w:t>.</w:t>
      </w:r>
      <w:r w:rsidR="00AE3DBA">
        <w:rPr>
          <w:rFonts w:ascii="Times New Roman" w:hAnsi="Times New Roman" w:cs="Times New Roman"/>
          <w:sz w:val="28"/>
          <w:szCs w:val="28"/>
          <w:lang w:val="en-US"/>
        </w:rPr>
        <w:t>ru</w:t>
      </w:r>
      <w:r>
        <w:rPr>
          <w:rFonts w:ascii="Times New Roman" w:hAnsi="Times New Roman" w:cs="Times New Roman"/>
          <w:sz w:val="28"/>
          <w:szCs w:val="28"/>
        </w:rPr>
        <w:t>. При этом срок подачи заявок на участие в аукционе должен быть продлен таким образом, чтобы с даты размещения на официальном сайте торгов внес</w:t>
      </w:r>
      <w:r w:rsidR="00AE3DBA">
        <w:rPr>
          <w:rFonts w:ascii="Times New Roman" w:hAnsi="Times New Roman" w:cs="Times New Roman"/>
          <w:sz w:val="28"/>
          <w:szCs w:val="28"/>
        </w:rPr>
        <w:t>ё</w:t>
      </w:r>
      <w:r>
        <w:rPr>
          <w:rFonts w:ascii="Times New Roman" w:hAnsi="Times New Roman" w:cs="Times New Roman"/>
          <w:sz w:val="28"/>
          <w:szCs w:val="28"/>
        </w:rPr>
        <w:t>нных изменений в извещение о проведении аукциона до даты окончания подачи заявок на участие в аукционе он составлял не менее пятнадцат</w:t>
      </w:r>
      <w:r w:rsidR="00AE3DBA">
        <w:rPr>
          <w:rFonts w:ascii="Times New Roman" w:hAnsi="Times New Roman" w:cs="Times New Roman"/>
          <w:sz w:val="28"/>
          <w:szCs w:val="28"/>
        </w:rPr>
        <w:t>и календарных</w:t>
      </w:r>
      <w:r>
        <w:rPr>
          <w:rFonts w:ascii="Times New Roman" w:hAnsi="Times New Roman" w:cs="Times New Roman"/>
          <w:sz w:val="28"/>
          <w:szCs w:val="28"/>
        </w:rPr>
        <w:t xml:space="preserve"> дней.</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w:t>
      </w:r>
      <w:r w:rsidR="00AE3DBA">
        <w:rPr>
          <w:rFonts w:ascii="Times New Roman" w:hAnsi="Times New Roman" w:cs="Times New Roman"/>
          <w:sz w:val="28"/>
          <w:szCs w:val="28"/>
        </w:rPr>
        <w:t xml:space="preserve">по адресу: </w:t>
      </w:r>
      <w:r w:rsidR="00AE3DBA">
        <w:rPr>
          <w:rFonts w:ascii="Times New Roman" w:hAnsi="Times New Roman" w:cs="Times New Roman"/>
          <w:sz w:val="28"/>
          <w:szCs w:val="28"/>
          <w:lang w:val="en-US"/>
        </w:rPr>
        <w:t>www</w:t>
      </w:r>
      <w:r w:rsidR="00AE3DBA">
        <w:rPr>
          <w:rFonts w:ascii="Times New Roman" w:hAnsi="Times New Roman" w:cs="Times New Roman"/>
          <w:sz w:val="28"/>
          <w:szCs w:val="28"/>
        </w:rPr>
        <w:t>.</w:t>
      </w:r>
      <w:r w:rsidR="00AE3DBA">
        <w:rPr>
          <w:rFonts w:ascii="Times New Roman" w:hAnsi="Times New Roman" w:cs="Times New Roman"/>
          <w:sz w:val="28"/>
          <w:szCs w:val="28"/>
          <w:lang w:val="en-US"/>
        </w:rPr>
        <w:t>volgodonskgorod</w:t>
      </w:r>
      <w:r w:rsidR="00AE3DBA" w:rsidRPr="00A73F89">
        <w:rPr>
          <w:rFonts w:ascii="Times New Roman" w:hAnsi="Times New Roman" w:cs="Times New Roman"/>
          <w:sz w:val="28"/>
          <w:szCs w:val="28"/>
        </w:rPr>
        <w:t>.</w:t>
      </w:r>
      <w:r w:rsidR="00AE3DBA">
        <w:rPr>
          <w:rFonts w:ascii="Times New Roman" w:hAnsi="Times New Roman" w:cs="Times New Roman"/>
          <w:sz w:val="28"/>
          <w:szCs w:val="28"/>
          <w:lang w:val="en-US"/>
        </w:rPr>
        <w:t>ru</w:t>
      </w:r>
      <w:r w:rsidR="00AE3DBA">
        <w:rPr>
          <w:rFonts w:ascii="Times New Roman" w:hAnsi="Times New Roman" w:cs="Times New Roman"/>
          <w:sz w:val="28"/>
          <w:szCs w:val="28"/>
        </w:rPr>
        <w:t xml:space="preserve"> </w:t>
      </w:r>
      <w:r>
        <w:rPr>
          <w:rFonts w:ascii="Times New Roman" w:hAnsi="Times New Roman" w:cs="Times New Roman"/>
          <w:sz w:val="28"/>
          <w:szCs w:val="28"/>
        </w:rPr>
        <w:t xml:space="preserve">в течение одного </w:t>
      </w:r>
      <w:r w:rsidR="00AE3DBA">
        <w:rPr>
          <w:rFonts w:ascii="Times New Roman" w:hAnsi="Times New Roman" w:cs="Times New Roman"/>
          <w:sz w:val="28"/>
          <w:szCs w:val="28"/>
        </w:rPr>
        <w:t xml:space="preserve">рабочего </w:t>
      </w:r>
      <w:r>
        <w:rPr>
          <w:rFonts w:ascii="Times New Roman" w:hAnsi="Times New Roman" w:cs="Times New Roman"/>
          <w:sz w:val="28"/>
          <w:szCs w:val="28"/>
        </w:rPr>
        <w:t>дня с даты принятия решения от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В аукционе не может принимать участие лицо, занимающее преимущественное положение в сфере распространения наружной рекламы на момент подачи заявки на участие в аукционе.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Для участия в аукционе претендент представляет в Комитет по управлению имуществом города Волгодонска:</w:t>
      </w:r>
    </w:p>
    <w:p w:rsidR="00AE3DBA"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заявку по форме, указанной в информационном </w:t>
      </w:r>
      <w:r w:rsidR="0040352C">
        <w:rPr>
          <w:rFonts w:ascii="Times New Roman" w:hAnsi="Times New Roman" w:cs="Times New Roman"/>
          <w:sz w:val="28"/>
          <w:szCs w:val="28"/>
        </w:rPr>
        <w:t>сообщении о проведении аукцион</w:t>
      </w:r>
      <w:r w:rsidR="00D51E6D">
        <w:rPr>
          <w:rFonts w:ascii="Times New Roman" w:hAnsi="Times New Roman" w:cs="Times New Roman"/>
          <w:sz w:val="28"/>
          <w:szCs w:val="28"/>
        </w:rPr>
        <w:t>а</w:t>
      </w:r>
      <w:r w:rsidR="0040352C">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данные о заявителе: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t>для физического лица: паспортные данные,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для юридического лица: выписк</w:t>
      </w:r>
      <w:r w:rsidR="00AE3DBA">
        <w:rPr>
          <w:rFonts w:ascii="Times New Roman" w:hAnsi="Times New Roman" w:cs="Times New Roman"/>
          <w:sz w:val="28"/>
          <w:szCs w:val="28"/>
        </w:rPr>
        <w:t>у</w:t>
      </w:r>
      <w:r>
        <w:rPr>
          <w:rFonts w:ascii="Times New Roman" w:hAnsi="Times New Roman" w:cs="Times New Roman"/>
          <w:sz w:val="28"/>
          <w:szCs w:val="28"/>
        </w:rPr>
        <w:t xml:space="preserve"> из Единого государственного реестра юридических лиц,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для индивидуального предпринимателя: выписк</w:t>
      </w:r>
      <w:r w:rsidR="00AE3DBA">
        <w:rPr>
          <w:rFonts w:ascii="Times New Roman" w:hAnsi="Times New Roman" w:cs="Times New Roman"/>
          <w:sz w:val="28"/>
          <w:szCs w:val="28"/>
        </w:rPr>
        <w:t>у</w:t>
      </w:r>
      <w:r>
        <w:rPr>
          <w:rFonts w:ascii="Times New Roman" w:hAnsi="Times New Roman" w:cs="Times New Roman"/>
          <w:sz w:val="28"/>
          <w:szCs w:val="28"/>
        </w:rPr>
        <w:t xml:space="preserve"> из Единого государственного реестра индивидуальных предпринимателей,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платёжный документ с отметкой банка, подтверждающий внесение суммы задатка в установленном размере, в качестве обеспечения оплаты приобретаемого на аукционе права на заключение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sidRPr="00A96C53">
        <w:rPr>
          <w:rFonts w:ascii="Times New Roman" w:hAnsi="Times New Roman" w:cs="Times New Roman"/>
          <w:sz w:val="28"/>
          <w:szCs w:val="28"/>
        </w:rPr>
        <w:t>4)</w:t>
      </w:r>
      <w:r w:rsidRPr="00A96C53">
        <w:rPr>
          <w:rFonts w:ascii="Times New Roman" w:hAnsi="Times New Roman" w:cs="Times New Roman"/>
          <w:sz w:val="28"/>
          <w:szCs w:val="28"/>
        </w:rPr>
        <w:tab/>
        <w:t>информацию об общей площади информационн</w:t>
      </w:r>
      <w:r w:rsidR="00A96C53" w:rsidRPr="00A96C53">
        <w:rPr>
          <w:rFonts w:ascii="Times New Roman" w:hAnsi="Times New Roman" w:cs="Times New Roman"/>
          <w:sz w:val="28"/>
          <w:szCs w:val="28"/>
        </w:rPr>
        <w:t xml:space="preserve">ых полей рекламных конструкций и заключение, </w:t>
      </w:r>
      <w:r w:rsidRPr="00A96C53">
        <w:rPr>
          <w:rFonts w:ascii="Times New Roman" w:hAnsi="Times New Roman" w:cs="Times New Roman"/>
          <w:sz w:val="28"/>
          <w:szCs w:val="28"/>
        </w:rPr>
        <w:t>которы</w:t>
      </w:r>
      <w:r w:rsidR="00A96C53" w:rsidRPr="00A96C53">
        <w:rPr>
          <w:rFonts w:ascii="Times New Roman" w:hAnsi="Times New Roman" w:cs="Times New Roman"/>
          <w:sz w:val="28"/>
          <w:szCs w:val="28"/>
        </w:rPr>
        <w:t>е</w:t>
      </w:r>
      <w:r w:rsidRPr="00A96C53">
        <w:rPr>
          <w:rFonts w:ascii="Times New Roman" w:hAnsi="Times New Roman" w:cs="Times New Roman"/>
          <w:sz w:val="28"/>
          <w:szCs w:val="28"/>
        </w:rPr>
        <w:t xml:space="preserve"> выданы </w:t>
      </w:r>
      <w:r w:rsidR="00A96C53" w:rsidRPr="00A96C53">
        <w:rPr>
          <w:rFonts w:ascii="Times New Roman" w:hAnsi="Times New Roman" w:cs="Times New Roman"/>
          <w:sz w:val="28"/>
          <w:szCs w:val="28"/>
        </w:rPr>
        <w:t xml:space="preserve">комитетом по градостроительству и архитектуре </w:t>
      </w:r>
      <w:r w:rsidRPr="00A96C53">
        <w:rPr>
          <w:rFonts w:ascii="Times New Roman" w:hAnsi="Times New Roman" w:cs="Times New Roman"/>
          <w:sz w:val="28"/>
          <w:szCs w:val="28"/>
        </w:rPr>
        <w:t xml:space="preserve">этому лицу и его аффилированным лицам на территории </w:t>
      </w:r>
      <w:r w:rsidR="001D592F" w:rsidRPr="00A96C53">
        <w:rPr>
          <w:rFonts w:ascii="Times New Roman" w:hAnsi="Times New Roman" w:cs="Times New Roman"/>
          <w:sz w:val="28"/>
          <w:szCs w:val="28"/>
        </w:rPr>
        <w:t>г</w:t>
      </w:r>
      <w:r w:rsidRPr="00A96C53">
        <w:rPr>
          <w:rFonts w:ascii="Times New Roman" w:hAnsi="Times New Roman" w:cs="Times New Roman"/>
          <w:sz w:val="28"/>
          <w:szCs w:val="28"/>
        </w:rPr>
        <w:t>ород</w:t>
      </w:r>
      <w:r w:rsidR="001D592F" w:rsidRPr="00A96C53">
        <w:rPr>
          <w:rFonts w:ascii="Times New Roman" w:hAnsi="Times New Roman" w:cs="Times New Roman"/>
          <w:sz w:val="28"/>
          <w:szCs w:val="28"/>
        </w:rPr>
        <w:t>а</w:t>
      </w:r>
      <w:r w:rsidRPr="00A96C53">
        <w:rPr>
          <w:rFonts w:ascii="Times New Roman" w:hAnsi="Times New Roman" w:cs="Times New Roman"/>
          <w:sz w:val="28"/>
          <w:szCs w:val="28"/>
        </w:rPr>
        <w:t xml:space="preserve"> Волгодонск</w:t>
      </w:r>
      <w:r w:rsidR="001D592F" w:rsidRPr="00A96C53">
        <w:rPr>
          <w:rFonts w:ascii="Times New Roman" w:hAnsi="Times New Roman" w:cs="Times New Roman"/>
          <w:sz w:val="28"/>
          <w:szCs w:val="28"/>
        </w:rPr>
        <w:t>а</w:t>
      </w:r>
      <w:r w:rsidRPr="00A96C53">
        <w:rPr>
          <w:rFonts w:ascii="Times New Roman" w:hAnsi="Times New Roman" w:cs="Times New Roman"/>
          <w:sz w:val="28"/>
          <w:szCs w:val="28"/>
        </w:rPr>
        <w:t>;</w:t>
      </w:r>
    </w:p>
    <w:p w:rsidR="00A96C53" w:rsidRPr="00A96C53" w:rsidRDefault="00A96C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дизайн-проект</w:t>
      </w:r>
      <w:r w:rsidRPr="00A96C53">
        <w:rPr>
          <w:rFonts w:ascii="Times New Roman" w:hAnsi="Times New Roman" w:cs="Times New Roman"/>
          <w:sz w:val="28"/>
          <w:szCs w:val="28"/>
        </w:rPr>
        <w:t xml:space="preserve"> </w:t>
      </w:r>
      <w:r>
        <w:rPr>
          <w:rFonts w:ascii="Times New Roman" w:hAnsi="Times New Roman" w:cs="Times New Roman"/>
          <w:sz w:val="28"/>
          <w:szCs w:val="28"/>
        </w:rPr>
        <w:t>внешнего вида рекламной конструкции с техническими параметрами;</w:t>
      </w:r>
    </w:p>
    <w:p w:rsidR="00A96C53" w:rsidRDefault="00A96C53" w:rsidP="00A96C5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в случае подачи заявки и прилагаемых документов уполномоченным лицом претендента, к документам прилагается копия доверенности с предъявлением подлинника для обозрения;</w:t>
      </w:r>
    </w:p>
    <w:p w:rsidR="005446D3" w:rsidRDefault="00A96C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sidR="005446D3">
        <w:rPr>
          <w:rFonts w:ascii="Times New Roman" w:hAnsi="Times New Roman" w:cs="Times New Roman"/>
          <w:sz w:val="28"/>
          <w:szCs w:val="28"/>
        </w:rPr>
        <w:t>)</w:t>
      </w:r>
      <w:r w:rsidR="005446D3">
        <w:rPr>
          <w:rFonts w:ascii="Times New Roman" w:hAnsi="Times New Roman" w:cs="Times New Roman"/>
          <w:sz w:val="28"/>
          <w:szCs w:val="28"/>
        </w:rPr>
        <w:tab/>
        <w:t>опись представленных документов.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5</w:t>
      </w:r>
      <w:r>
        <w:rPr>
          <w:rFonts w:ascii="Times New Roman" w:hAnsi="Times New Roman" w:cs="Times New Roman"/>
          <w:sz w:val="28"/>
          <w:szCs w:val="28"/>
        </w:rPr>
        <w:t>. В случае если претендент планирует разместить рекламную конструкцию, выполненную по индивидуальному проекту, ему необходимо дополнительно предоставить дизайн-проект внешнего вида рекламной конструкции с предполагаемыми техническими параметрами и территориальным размещением с привязкой к объекту крепления в масштабе и цвете, с указанием кадастрового номера земельного участка и с нанесением точки координаты на кадастровом плане территории.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Параметры рекламной конструкции, выполненной по индивидуальному проект</w:t>
      </w:r>
      <w:r w:rsidR="00F23C8B">
        <w:rPr>
          <w:rFonts w:ascii="Times New Roman" w:hAnsi="Times New Roman" w:cs="Times New Roman"/>
          <w:sz w:val="28"/>
          <w:szCs w:val="28"/>
        </w:rPr>
        <w:t xml:space="preserve">у, не </w:t>
      </w:r>
      <w:r>
        <w:rPr>
          <w:rFonts w:ascii="Times New Roman" w:hAnsi="Times New Roman" w:cs="Times New Roman"/>
          <w:sz w:val="28"/>
          <w:szCs w:val="28"/>
        </w:rPr>
        <w:t>должны превышать габаритные размеры (высота, ширина) и площадь информационного поля рекламной конструкции, указанной в извещении о проведении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Заявки регистрируются в журнале регистрации заявок с указанием даты и времени подачи заявки. Каждой заявке присваивается регистрационный номер. Претенден</w:t>
      </w:r>
      <w:r w:rsidR="00AE3DBA">
        <w:rPr>
          <w:rFonts w:ascii="Times New Roman" w:hAnsi="Times New Roman" w:cs="Times New Roman"/>
          <w:sz w:val="28"/>
          <w:szCs w:val="28"/>
        </w:rPr>
        <w:t>ту, представившему заявку, выдаё</w:t>
      </w:r>
      <w:r>
        <w:rPr>
          <w:rFonts w:ascii="Times New Roman" w:hAnsi="Times New Roman" w:cs="Times New Roman"/>
          <w:sz w:val="28"/>
          <w:szCs w:val="28"/>
        </w:rPr>
        <w:t>т</w:t>
      </w:r>
      <w:r w:rsidR="00AE3DBA">
        <w:rPr>
          <w:rFonts w:ascii="Times New Roman" w:hAnsi="Times New Roman" w:cs="Times New Roman"/>
          <w:sz w:val="28"/>
          <w:szCs w:val="28"/>
        </w:rPr>
        <w:t>ся расписка, подтверждающая приё</w:t>
      </w:r>
      <w:r>
        <w:rPr>
          <w:rFonts w:ascii="Times New Roman" w:hAnsi="Times New Roman" w:cs="Times New Roman"/>
          <w:sz w:val="28"/>
          <w:szCs w:val="28"/>
        </w:rPr>
        <w:t>м и регистрацию его заявки с указанием даты и времени приема.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Заявки, поступившие по истечении срока их приёма, указанного в информационном сообщении о проведении аукциона,</w:t>
      </w:r>
      <w:r w:rsidR="00AE3DBA">
        <w:rPr>
          <w:rFonts w:ascii="Times New Roman" w:hAnsi="Times New Roman" w:cs="Times New Roman"/>
          <w:sz w:val="28"/>
          <w:szCs w:val="28"/>
        </w:rPr>
        <w:t xml:space="preserve"> </w:t>
      </w:r>
      <w:r w:rsidR="00D51E6D">
        <w:rPr>
          <w:rFonts w:ascii="Times New Roman" w:hAnsi="Times New Roman" w:cs="Times New Roman"/>
          <w:sz w:val="28"/>
          <w:szCs w:val="28"/>
        </w:rPr>
        <w:t xml:space="preserve"> </w:t>
      </w:r>
      <w:r>
        <w:rPr>
          <w:rFonts w:ascii="Times New Roman" w:hAnsi="Times New Roman" w:cs="Times New Roman"/>
          <w:sz w:val="28"/>
          <w:szCs w:val="28"/>
        </w:rPr>
        <w:t>возвращаются претенденту или его представителю под расписку.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t>Претендент на участие в аукционе вправе подать не более одной заявки в отношении каждого предлагаемого рекламного места.</w:t>
      </w:r>
    </w:p>
    <w:p w:rsidR="005446D3" w:rsidRDefault="000A36A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19</w:t>
      </w:r>
      <w:r w:rsidR="005446D3">
        <w:rPr>
          <w:rFonts w:ascii="Times New Roman" w:hAnsi="Times New Roman" w:cs="Times New Roman"/>
          <w:sz w:val="28"/>
          <w:szCs w:val="28"/>
        </w:rPr>
        <w:t>.</w:t>
      </w:r>
      <w:r w:rsidR="005446D3">
        <w:rPr>
          <w:rFonts w:ascii="Times New Roman" w:hAnsi="Times New Roman" w:cs="Times New Roman"/>
          <w:sz w:val="28"/>
          <w:szCs w:val="28"/>
        </w:rPr>
        <w:tab/>
        <w:t>Аукционная Комиссия рассматривает заявки и прилагаемые документы на соответствие требованиям, установленным настоящим Порядком.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По результатам рассмотрения аукционной Комиссией заявок и прилагаемых документов аукционная Комиссия принимает решение о допуске претендента к участию в аукционе и о признании его участником аукциона либо об отказе в допуске претендента к участию в аукционе в случае нарушения требований к заявк</w:t>
      </w:r>
      <w:r w:rsidR="00AE3DBA">
        <w:rPr>
          <w:rFonts w:ascii="Times New Roman" w:hAnsi="Times New Roman" w:cs="Times New Roman"/>
          <w:sz w:val="28"/>
          <w:szCs w:val="28"/>
        </w:rPr>
        <w:t>е</w:t>
      </w:r>
      <w:r>
        <w:rPr>
          <w:rFonts w:ascii="Times New Roman" w:hAnsi="Times New Roman" w:cs="Times New Roman"/>
          <w:sz w:val="28"/>
          <w:szCs w:val="28"/>
        </w:rPr>
        <w:t xml:space="preserve"> и документ</w:t>
      </w:r>
      <w:r w:rsidR="00AE3DBA">
        <w:rPr>
          <w:rFonts w:ascii="Times New Roman" w:hAnsi="Times New Roman" w:cs="Times New Roman"/>
          <w:sz w:val="28"/>
          <w:szCs w:val="28"/>
        </w:rPr>
        <w:t>ам</w:t>
      </w:r>
      <w:r>
        <w:rPr>
          <w:rFonts w:ascii="Times New Roman" w:hAnsi="Times New Roman" w:cs="Times New Roman"/>
          <w:sz w:val="28"/>
          <w:szCs w:val="28"/>
        </w:rPr>
        <w:t xml:space="preserve">, </w:t>
      </w:r>
      <w:r w:rsidR="00AE3DBA">
        <w:rPr>
          <w:rFonts w:ascii="Times New Roman" w:hAnsi="Times New Roman" w:cs="Times New Roman"/>
          <w:sz w:val="28"/>
          <w:szCs w:val="28"/>
        </w:rPr>
        <w:t>указан</w:t>
      </w:r>
      <w:r>
        <w:rPr>
          <w:rFonts w:ascii="Times New Roman" w:hAnsi="Times New Roman" w:cs="Times New Roman"/>
          <w:sz w:val="28"/>
          <w:szCs w:val="28"/>
        </w:rPr>
        <w:t xml:space="preserve">ных </w:t>
      </w:r>
      <w:r w:rsidR="00CB70C7">
        <w:rPr>
          <w:rFonts w:ascii="Times New Roman" w:hAnsi="Times New Roman" w:cs="Times New Roman"/>
          <w:sz w:val="28"/>
          <w:szCs w:val="28"/>
        </w:rPr>
        <w:t>в част</w:t>
      </w:r>
      <w:r w:rsidR="00D51E6D">
        <w:rPr>
          <w:rFonts w:ascii="Times New Roman" w:hAnsi="Times New Roman" w:cs="Times New Roman"/>
          <w:sz w:val="28"/>
          <w:szCs w:val="28"/>
        </w:rPr>
        <w:t>ях</w:t>
      </w:r>
      <w:r w:rsidR="00CB70C7">
        <w:rPr>
          <w:rFonts w:ascii="Times New Roman" w:hAnsi="Times New Roman" w:cs="Times New Roman"/>
          <w:sz w:val="28"/>
          <w:szCs w:val="28"/>
        </w:rPr>
        <w:t xml:space="preserve"> </w:t>
      </w:r>
      <w:r w:rsidR="00D51E6D">
        <w:rPr>
          <w:rFonts w:ascii="Times New Roman" w:hAnsi="Times New Roman" w:cs="Times New Roman"/>
          <w:sz w:val="28"/>
          <w:szCs w:val="28"/>
        </w:rPr>
        <w:t xml:space="preserve">14, </w:t>
      </w:r>
      <w:r w:rsidR="00CB70C7">
        <w:rPr>
          <w:rFonts w:ascii="Times New Roman" w:hAnsi="Times New Roman" w:cs="Times New Roman"/>
          <w:sz w:val="28"/>
          <w:szCs w:val="28"/>
        </w:rPr>
        <w:t>15 настоящей статьи</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По результатам рассмотрения заявок и прилагаемых документов аукционная Комиссия оформляет протокол рассмотрения заявок, который подписывается всеми членами аукционной Комиссии, присутствующими на заседании. В протоколе рассмотрения заявок указываются: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сведения о претендентах;</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решения о допуске их к участию в аукционе и признании их участниками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сведения об отказе в допуске претендентов к участию в аукционе с обоснованием причин отказа.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Претенденты уведомляются о решении аукционной Комиссии не позднее дня, следующего за дн</w:t>
      </w:r>
      <w:r w:rsidR="00AE3DBA">
        <w:rPr>
          <w:rFonts w:ascii="Times New Roman" w:hAnsi="Times New Roman" w:cs="Times New Roman"/>
          <w:sz w:val="28"/>
          <w:szCs w:val="28"/>
        </w:rPr>
        <w:t>ё</w:t>
      </w:r>
      <w:r>
        <w:rPr>
          <w:rFonts w:ascii="Times New Roman" w:hAnsi="Times New Roman" w:cs="Times New Roman"/>
          <w:sz w:val="28"/>
          <w:szCs w:val="28"/>
        </w:rPr>
        <w:t>м подписания протокола рассмотрения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Сведения об участниках аукциона до его проведения не разглашаются.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Перед началом аукциона претенденты проходят регистрацию. При регистрации участнику аукциона выда</w:t>
      </w:r>
      <w:r w:rsidR="00705425">
        <w:rPr>
          <w:rFonts w:ascii="Times New Roman" w:hAnsi="Times New Roman" w:cs="Times New Roman"/>
          <w:sz w:val="28"/>
          <w:szCs w:val="28"/>
        </w:rPr>
        <w:t>ё</w:t>
      </w:r>
      <w:r>
        <w:rPr>
          <w:rFonts w:ascii="Times New Roman" w:hAnsi="Times New Roman" w:cs="Times New Roman"/>
          <w:sz w:val="28"/>
          <w:szCs w:val="28"/>
        </w:rPr>
        <w:t>тся аукционная карточка с номером.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Аукцион начинается с объявления ведущим аукциона об открытии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После открытия аукциона его ведущий оглашает предмет аукциона, его начальную цену и шаг.</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процессе аукциона ведущий называет цену, а участники аукциона заявляют о намерении приобрести право на заключение договора по данной цене поднятием карточек.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Аукцион начинается с объявления начальной цены права на заключение договора. После объявления очередной цены ведущий аукциона называет номер карточки участника аукциона, который первым поднял каточку. Затем ведущий аукциона объявляет следующую цену в соответствии с шагом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случае если участник аукциона назов</w:t>
      </w:r>
      <w:r w:rsidR="00705425">
        <w:rPr>
          <w:rFonts w:ascii="Times New Roman" w:hAnsi="Times New Roman" w:cs="Times New Roman"/>
          <w:sz w:val="28"/>
          <w:szCs w:val="28"/>
        </w:rPr>
        <w:t>ё</w:t>
      </w:r>
      <w:r>
        <w:rPr>
          <w:rFonts w:ascii="Times New Roman" w:hAnsi="Times New Roman" w:cs="Times New Roman"/>
          <w:sz w:val="28"/>
          <w:szCs w:val="28"/>
        </w:rPr>
        <w:t>т свою цену, превышающую цену, объявленную ведущим аукциона, аукцион продолжается с названной участником цены.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участников, готовых купить право на заключение договора по данной цене, ведущий аукциона повторяет эту цену три раза.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Аукцион в отношении каждого рекламного места завершается, когда после троекратного объявления очередной цены ни один из участников аукциона не поднял карточку. Победителем аукциона становится участник, номер карточки которого был назван ведущим аукциона последним.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Если после троекратного объявления начальной цены ни один из участников не поднял карточку, аукцион в отношении данного рекламного места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 и договор заключается с тем участником аукциона, который первым подал заявку.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Результаты проведения аукциона оформляются протоколом, который подписывается всеми присутствующими при проведении аукциона членами аукционной Комиссии и победителями аукциона в отношении каждого рекламного места в течение тр</w:t>
      </w:r>
      <w:r w:rsidR="00E23ADD">
        <w:rPr>
          <w:rFonts w:ascii="Times New Roman" w:hAnsi="Times New Roman" w:cs="Times New Roman"/>
          <w:sz w:val="28"/>
          <w:szCs w:val="28"/>
        </w:rPr>
        <w:t>ё</w:t>
      </w:r>
      <w:r>
        <w:rPr>
          <w:rFonts w:ascii="Times New Roman" w:hAnsi="Times New Roman" w:cs="Times New Roman"/>
          <w:sz w:val="28"/>
          <w:szCs w:val="28"/>
        </w:rPr>
        <w:t xml:space="preserve">х </w:t>
      </w:r>
      <w:r w:rsidR="00705425">
        <w:rPr>
          <w:rFonts w:ascii="Times New Roman" w:hAnsi="Times New Roman" w:cs="Times New Roman"/>
          <w:sz w:val="28"/>
          <w:szCs w:val="28"/>
        </w:rPr>
        <w:t xml:space="preserve">рабочих </w:t>
      </w:r>
      <w:r>
        <w:rPr>
          <w:rFonts w:ascii="Times New Roman" w:hAnsi="Times New Roman" w:cs="Times New Roman"/>
          <w:sz w:val="28"/>
          <w:szCs w:val="28"/>
        </w:rPr>
        <w:t>дней со дня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В протоколе о результатах аукциона указываются: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место, дата и время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регистрационный номер предмета аукциона;</w:t>
      </w:r>
    </w:p>
    <w:p w:rsidR="005446D3" w:rsidRDefault="000B537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местоположение (адрес) </w:t>
      </w:r>
      <w:r w:rsidR="005446D3">
        <w:rPr>
          <w:rFonts w:ascii="Times New Roman" w:hAnsi="Times New Roman" w:cs="Times New Roman"/>
          <w:sz w:val="28"/>
          <w:szCs w:val="28"/>
        </w:rPr>
        <w:t>объекта недвижимого имущества для присоединения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сведения об участниках аукциона, номер их карточек;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сведения о победителе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цена приобретенного права на заключение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срок действия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Копии протокола о результатах проведения аукциона утверждаются председателем аукционной Комиссии и передаются победителям аукциона по каждому рекламному месту по окончании </w:t>
      </w:r>
      <w:r w:rsidR="00D51E6D">
        <w:rPr>
          <w:rFonts w:ascii="Times New Roman" w:hAnsi="Times New Roman" w:cs="Times New Roman"/>
          <w:sz w:val="28"/>
          <w:szCs w:val="28"/>
        </w:rPr>
        <w:t xml:space="preserve"> </w:t>
      </w:r>
      <w:r>
        <w:rPr>
          <w:rFonts w:ascii="Times New Roman" w:hAnsi="Times New Roman" w:cs="Times New Roman"/>
          <w:sz w:val="28"/>
          <w:szCs w:val="28"/>
        </w:rPr>
        <w:t>аукциона. Оригинал протокола оста</w:t>
      </w:r>
      <w:r w:rsidR="00E23ADD">
        <w:rPr>
          <w:rFonts w:ascii="Times New Roman" w:hAnsi="Times New Roman" w:cs="Times New Roman"/>
          <w:sz w:val="28"/>
          <w:szCs w:val="28"/>
        </w:rPr>
        <w:t>ё</w:t>
      </w:r>
      <w:r>
        <w:rPr>
          <w:rFonts w:ascii="Times New Roman" w:hAnsi="Times New Roman" w:cs="Times New Roman"/>
          <w:sz w:val="28"/>
          <w:szCs w:val="28"/>
        </w:rPr>
        <w:t>тся в аукционной Комиссии на хранение.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Информационное сообщение о результатах проведения аукциона публикуется в печатном органе</w:t>
      </w:r>
      <w:r>
        <w:rPr>
          <w:sz w:val="28"/>
          <w:szCs w:val="28"/>
        </w:rPr>
        <w:t xml:space="preserve"> </w:t>
      </w:r>
      <w:r>
        <w:rPr>
          <w:rFonts w:ascii="Times New Roman" w:hAnsi="Times New Roman" w:cs="Times New Roman"/>
          <w:sz w:val="28"/>
          <w:szCs w:val="28"/>
        </w:rPr>
        <w:t>газете «Волгодонская правда» и размещается на официальном сайте Администрации города Волгодонска в информационно-телекоммуникационной сети «Интернет»</w:t>
      </w:r>
      <w:r w:rsidR="00705425" w:rsidRPr="00705425">
        <w:rPr>
          <w:rFonts w:ascii="Times New Roman" w:hAnsi="Times New Roman" w:cs="Times New Roman"/>
          <w:sz w:val="28"/>
          <w:szCs w:val="28"/>
        </w:rPr>
        <w:t xml:space="preserve"> </w:t>
      </w:r>
      <w:r w:rsidR="00705425">
        <w:rPr>
          <w:rFonts w:ascii="Times New Roman" w:hAnsi="Times New Roman" w:cs="Times New Roman"/>
          <w:sz w:val="28"/>
          <w:szCs w:val="28"/>
        </w:rPr>
        <w:t xml:space="preserve">по адресу: </w:t>
      </w:r>
      <w:r w:rsidR="00705425">
        <w:rPr>
          <w:rFonts w:ascii="Times New Roman" w:hAnsi="Times New Roman" w:cs="Times New Roman"/>
          <w:sz w:val="28"/>
          <w:szCs w:val="28"/>
          <w:lang w:val="en-US"/>
        </w:rPr>
        <w:t>www</w:t>
      </w:r>
      <w:r w:rsidR="00705425">
        <w:rPr>
          <w:rFonts w:ascii="Times New Roman" w:hAnsi="Times New Roman" w:cs="Times New Roman"/>
          <w:sz w:val="28"/>
          <w:szCs w:val="28"/>
        </w:rPr>
        <w:t>.</w:t>
      </w:r>
      <w:r w:rsidR="00705425">
        <w:rPr>
          <w:rFonts w:ascii="Times New Roman" w:hAnsi="Times New Roman" w:cs="Times New Roman"/>
          <w:sz w:val="28"/>
          <w:szCs w:val="28"/>
          <w:lang w:val="en-US"/>
        </w:rPr>
        <w:t>volgodonskgorod</w:t>
      </w:r>
      <w:r w:rsidR="00705425" w:rsidRPr="00A73F89">
        <w:rPr>
          <w:rFonts w:ascii="Times New Roman" w:hAnsi="Times New Roman" w:cs="Times New Roman"/>
          <w:sz w:val="28"/>
          <w:szCs w:val="28"/>
        </w:rPr>
        <w:t>.</w:t>
      </w:r>
      <w:r w:rsidR="00705425">
        <w:rPr>
          <w:rFonts w:ascii="Times New Roman" w:hAnsi="Times New Roman" w:cs="Times New Roman"/>
          <w:sz w:val="28"/>
          <w:szCs w:val="28"/>
          <w:lang w:val="en-US"/>
        </w:rPr>
        <w:t>ru</w:t>
      </w:r>
      <w:r>
        <w:rPr>
          <w:rFonts w:ascii="Times New Roman" w:hAnsi="Times New Roman" w:cs="Times New Roman"/>
          <w:sz w:val="28"/>
          <w:szCs w:val="28"/>
        </w:rPr>
        <w:t xml:space="preserve"> не </w:t>
      </w:r>
      <w:r w:rsidR="000915B0">
        <w:rPr>
          <w:rFonts w:ascii="Times New Roman" w:hAnsi="Times New Roman" w:cs="Times New Roman"/>
          <w:sz w:val="28"/>
          <w:szCs w:val="28"/>
        </w:rPr>
        <w:t>позднее</w:t>
      </w:r>
      <w:r>
        <w:rPr>
          <w:rFonts w:ascii="Times New Roman" w:hAnsi="Times New Roman" w:cs="Times New Roman"/>
          <w:sz w:val="28"/>
          <w:szCs w:val="28"/>
        </w:rPr>
        <w:t xml:space="preserve"> </w:t>
      </w:r>
      <w:r w:rsidR="00705425">
        <w:rPr>
          <w:rFonts w:ascii="Times New Roman" w:hAnsi="Times New Roman" w:cs="Times New Roman"/>
          <w:sz w:val="28"/>
          <w:szCs w:val="28"/>
        </w:rPr>
        <w:t>десяти календарных</w:t>
      </w:r>
      <w:r>
        <w:rPr>
          <w:rFonts w:ascii="Times New Roman" w:hAnsi="Times New Roman" w:cs="Times New Roman"/>
          <w:sz w:val="28"/>
          <w:szCs w:val="28"/>
        </w:rPr>
        <w:t xml:space="preserve"> дней со дня подписания протокола о результатах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Протокол о результатах аукциона является основанием для заключения с победителем аукциона договора, который заключается не позднее 10 дней со дня подписания протокола о результатах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Цена приобрет</w:t>
      </w:r>
      <w:r w:rsidR="00705425">
        <w:rPr>
          <w:rFonts w:ascii="Times New Roman" w:hAnsi="Times New Roman" w:cs="Times New Roman"/>
          <w:sz w:val="28"/>
          <w:szCs w:val="28"/>
        </w:rPr>
        <w:t>ё</w:t>
      </w:r>
      <w:r>
        <w:rPr>
          <w:rFonts w:ascii="Times New Roman" w:hAnsi="Times New Roman" w:cs="Times New Roman"/>
          <w:sz w:val="28"/>
          <w:szCs w:val="28"/>
        </w:rPr>
        <w:t>нного права на заключение договора составляет сумму ежемесячного платежа по договору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0A36A1">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t>Участник аукциона имеет право обжаловать протокол аукционной Комиссии в судебном порядке.</w:t>
      </w:r>
    </w:p>
    <w:p w:rsidR="005446D3" w:rsidRDefault="000A36A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29</w:t>
      </w:r>
      <w:r w:rsidR="005446D3">
        <w:rPr>
          <w:rFonts w:ascii="Times New Roman" w:hAnsi="Times New Roman" w:cs="Times New Roman"/>
          <w:sz w:val="28"/>
          <w:szCs w:val="28"/>
        </w:rPr>
        <w:t>.</w:t>
      </w:r>
      <w:r w:rsidR="005446D3">
        <w:rPr>
          <w:rFonts w:ascii="Times New Roman" w:hAnsi="Times New Roman" w:cs="Times New Roman"/>
          <w:sz w:val="28"/>
          <w:szCs w:val="28"/>
        </w:rPr>
        <w:tab/>
        <w:t>При заключении договора внес</w:t>
      </w:r>
      <w:r w:rsidR="00705425">
        <w:rPr>
          <w:rFonts w:ascii="Times New Roman" w:hAnsi="Times New Roman" w:cs="Times New Roman"/>
          <w:sz w:val="28"/>
          <w:szCs w:val="28"/>
        </w:rPr>
        <w:t>ё</w:t>
      </w:r>
      <w:r w:rsidR="005446D3">
        <w:rPr>
          <w:rFonts w:ascii="Times New Roman" w:hAnsi="Times New Roman" w:cs="Times New Roman"/>
          <w:sz w:val="28"/>
          <w:szCs w:val="28"/>
        </w:rPr>
        <w:t>нный задаток засчитывается в счёт платежей по договору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В течение пяти рабочих дней со дня проведения аукциона участникам аукциона, не ставшим победителями, возвращаются внес</w:t>
      </w:r>
      <w:r w:rsidR="00705425">
        <w:rPr>
          <w:rFonts w:ascii="Times New Roman" w:hAnsi="Times New Roman" w:cs="Times New Roman"/>
          <w:sz w:val="28"/>
          <w:szCs w:val="28"/>
        </w:rPr>
        <w:t>ё</w:t>
      </w:r>
      <w:r>
        <w:rPr>
          <w:rFonts w:ascii="Times New Roman" w:hAnsi="Times New Roman" w:cs="Times New Roman"/>
          <w:sz w:val="28"/>
          <w:szCs w:val="28"/>
        </w:rPr>
        <w:t>нные ими задатки.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Лицо, ставшее победителем аукциона, в случае уклонения от подписания протокола о результатах аукциона, договора на установку и эксплуатацию рекламной конструкции утрачивает внесённый задаток.</w:t>
      </w:r>
      <w:r w:rsidR="00705425">
        <w:rPr>
          <w:rFonts w:ascii="Times New Roman" w:hAnsi="Times New Roman" w:cs="Times New Roman"/>
          <w:sz w:val="28"/>
          <w:szCs w:val="28"/>
        </w:rPr>
        <w:t xml:space="preserve"> В таком случае, </w:t>
      </w:r>
      <w:r>
        <w:rPr>
          <w:rFonts w:ascii="Times New Roman" w:hAnsi="Times New Roman" w:cs="Times New Roman"/>
          <w:sz w:val="28"/>
          <w:szCs w:val="28"/>
        </w:rPr>
        <w:t>Комитет по управлению имуществом города Волгодонска, как организатор аукционных торгов, вправе заключить договор с участником аукциона, сделавшим в ходе проведения торгов предпоследнее предложение, при этом заключение договора с указанным участником является обязательным по цене предложенной им в ходе проведения торгов.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случае уклонения участника аукциона, сделавшего в ходе проведения торгов предпоследнее предложение от заключения договора, аукцион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 а право на заключение договора на установку и эксплуатацию рекламной конструкции повторно выставляется на аукционные торги.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2</w:t>
      </w:r>
      <w:r>
        <w:rPr>
          <w:rFonts w:ascii="Times New Roman" w:hAnsi="Times New Roman" w:cs="Times New Roman"/>
          <w:sz w:val="28"/>
          <w:szCs w:val="28"/>
        </w:rPr>
        <w:t>. Аукцион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к участию в аукционе допущено менее двух участников;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ни один из участников аукциона после троекратного объявления начальной цены не поднял карточку;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если по результатам аукциона лицо приобретает преимуществ</w:t>
      </w:r>
      <w:r w:rsidR="00F510E6">
        <w:rPr>
          <w:rFonts w:ascii="Times New Roman" w:hAnsi="Times New Roman" w:cs="Times New Roman"/>
          <w:sz w:val="28"/>
          <w:szCs w:val="28"/>
        </w:rPr>
        <w:t>енное положение</w:t>
      </w:r>
      <w:r>
        <w:rPr>
          <w:rFonts w:ascii="Times New Roman" w:hAnsi="Times New Roman" w:cs="Times New Roman"/>
          <w:sz w:val="28"/>
          <w:szCs w:val="28"/>
        </w:rPr>
        <w:t xml:space="preserve"> </w:t>
      </w:r>
      <w:r w:rsidR="00705425">
        <w:rPr>
          <w:rFonts w:ascii="Times New Roman" w:hAnsi="Times New Roman" w:cs="Times New Roman"/>
          <w:sz w:val="28"/>
          <w:szCs w:val="28"/>
        </w:rPr>
        <w:t>(</w:t>
      </w:r>
      <w:r>
        <w:rPr>
          <w:rFonts w:ascii="Times New Roman" w:hAnsi="Times New Roman" w:cs="Times New Roman"/>
          <w:sz w:val="28"/>
          <w:szCs w:val="28"/>
        </w:rPr>
        <w:t>результаты аукциона признаются ничтожными</w:t>
      </w:r>
      <w:r w:rsidR="00705425">
        <w:rPr>
          <w:rFonts w:ascii="Times New Roman" w:hAnsi="Times New Roman" w:cs="Times New Roman"/>
          <w:sz w:val="28"/>
          <w:szCs w:val="28"/>
        </w:rPr>
        <w:t>)</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 xml:space="preserve">в аукционе </w:t>
      </w:r>
      <w:r w:rsidR="00705425">
        <w:rPr>
          <w:rFonts w:ascii="Times New Roman" w:hAnsi="Times New Roman" w:cs="Times New Roman"/>
          <w:sz w:val="28"/>
          <w:szCs w:val="28"/>
        </w:rPr>
        <w:t xml:space="preserve">принимало участие </w:t>
      </w:r>
      <w:r w:rsidR="00522687">
        <w:rPr>
          <w:rFonts w:ascii="Times New Roman" w:hAnsi="Times New Roman" w:cs="Times New Roman"/>
          <w:sz w:val="28"/>
          <w:szCs w:val="28"/>
        </w:rPr>
        <w:t xml:space="preserve">менее двух участников </w:t>
      </w:r>
      <w:r>
        <w:rPr>
          <w:rFonts w:ascii="Times New Roman" w:hAnsi="Times New Roman" w:cs="Times New Roman"/>
          <w:sz w:val="28"/>
          <w:szCs w:val="28"/>
        </w:rPr>
        <w:t xml:space="preserve"> </w:t>
      </w:r>
      <w:r w:rsidR="00522687">
        <w:rPr>
          <w:rFonts w:ascii="Times New Roman" w:hAnsi="Times New Roman" w:cs="Times New Roman"/>
          <w:sz w:val="28"/>
          <w:szCs w:val="28"/>
        </w:rPr>
        <w:t>(</w:t>
      </w:r>
      <w:r>
        <w:rPr>
          <w:rFonts w:ascii="Times New Roman" w:hAnsi="Times New Roman" w:cs="Times New Roman"/>
          <w:sz w:val="28"/>
          <w:szCs w:val="28"/>
        </w:rPr>
        <w:t>договор на установку и эксплуатацию рекламной конструкции заключается с лицом, которое являлось единственным участником аукциона при условии, что такое лицо не обладает преимущественным положением и не приобретает его в результате заключения указанного договора</w:t>
      </w:r>
      <w:r w:rsidR="00522687">
        <w:rPr>
          <w:rFonts w:ascii="Times New Roman" w:hAnsi="Times New Roman" w:cs="Times New Roman"/>
          <w:sz w:val="28"/>
          <w:szCs w:val="28"/>
        </w:rPr>
        <w:t>)</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 xml:space="preserve">Организатор аукциона не позднее, чем за </w:t>
      </w:r>
      <w:r w:rsidR="00522687">
        <w:rPr>
          <w:rFonts w:ascii="Times New Roman" w:hAnsi="Times New Roman" w:cs="Times New Roman"/>
          <w:sz w:val="28"/>
          <w:szCs w:val="28"/>
        </w:rPr>
        <w:t>сорок</w:t>
      </w:r>
      <w:r>
        <w:rPr>
          <w:rFonts w:ascii="Times New Roman" w:hAnsi="Times New Roman" w:cs="Times New Roman"/>
          <w:sz w:val="28"/>
          <w:szCs w:val="28"/>
        </w:rPr>
        <w:t xml:space="preserve"> </w:t>
      </w:r>
      <w:r w:rsidR="00522687">
        <w:rPr>
          <w:rFonts w:ascii="Times New Roman" w:hAnsi="Times New Roman" w:cs="Times New Roman"/>
          <w:sz w:val="28"/>
          <w:szCs w:val="28"/>
        </w:rPr>
        <w:t xml:space="preserve">календарных </w:t>
      </w:r>
      <w:r>
        <w:rPr>
          <w:rFonts w:ascii="Times New Roman" w:hAnsi="Times New Roman" w:cs="Times New Roman"/>
          <w:sz w:val="28"/>
          <w:szCs w:val="28"/>
        </w:rPr>
        <w:t xml:space="preserve">дней до </w:t>
      </w:r>
      <w:r w:rsidR="001B37B8">
        <w:rPr>
          <w:rFonts w:ascii="Times New Roman" w:hAnsi="Times New Roman" w:cs="Times New Roman"/>
          <w:sz w:val="28"/>
          <w:szCs w:val="28"/>
        </w:rPr>
        <w:t xml:space="preserve">окончания срока действия </w:t>
      </w:r>
      <w:r>
        <w:rPr>
          <w:rFonts w:ascii="Times New Roman" w:hAnsi="Times New Roman" w:cs="Times New Roman"/>
          <w:sz w:val="28"/>
          <w:szCs w:val="28"/>
        </w:rPr>
        <w:t>ранее выданного разрешения проводит аукцион на право заключения договора на установку и эксплуатацию рекламной конструкции на новый срок.</w:t>
      </w:r>
    </w:p>
    <w:p w:rsidR="005446D3" w:rsidRDefault="005446D3" w:rsidP="005446D3">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0"/>
        <w:jc w:val="center"/>
        <w:rPr>
          <w:rFonts w:ascii="Times New Roman" w:hAnsi="Times New Roman" w:cs="Times New Roman"/>
          <w:sz w:val="28"/>
          <w:szCs w:val="28"/>
        </w:rPr>
      </w:pPr>
      <w:r w:rsidRPr="00855669">
        <w:rPr>
          <w:rFonts w:ascii="Times New Roman" w:hAnsi="Times New Roman" w:cs="Times New Roman"/>
          <w:sz w:val="28"/>
          <w:szCs w:val="28"/>
        </w:rPr>
        <w:t>Статья 6. Разрешение на установку рекламной конструкции</w:t>
      </w:r>
    </w:p>
    <w:p w:rsidR="005446D3" w:rsidRDefault="005446D3" w:rsidP="005446D3">
      <w:pPr>
        <w:pStyle w:val="ConsPlusNormal"/>
        <w:widowControl/>
        <w:ind w:firstLine="0"/>
        <w:jc w:val="center"/>
        <w:rPr>
          <w:rFonts w:ascii="Times New Roman" w:hAnsi="Times New Roman" w:cs="Times New Roman"/>
          <w:b/>
          <w:sz w:val="28"/>
          <w:szCs w:val="28"/>
        </w:rPr>
      </w:pPr>
    </w:p>
    <w:p w:rsidR="005446D3" w:rsidRDefault="005446D3" w:rsidP="00CA3F5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Для получения разрешения на установку рекламной конструкции (приложение 1 к настоящему Порядку) на имуществе, находящемся в собственности </w:t>
      </w:r>
      <w:r w:rsidR="00F510E6">
        <w:rPr>
          <w:rFonts w:ascii="Times New Roman" w:hAnsi="Times New Roman" w:cs="Times New Roman"/>
          <w:sz w:val="28"/>
          <w:szCs w:val="28"/>
        </w:rPr>
        <w:t>г</w:t>
      </w:r>
      <w:r>
        <w:rPr>
          <w:rFonts w:ascii="Times New Roman" w:hAnsi="Times New Roman" w:cs="Times New Roman"/>
          <w:sz w:val="28"/>
          <w:szCs w:val="28"/>
        </w:rPr>
        <w:t>ород</w:t>
      </w:r>
      <w:r w:rsidR="00F510E6">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F510E6">
        <w:rPr>
          <w:rFonts w:ascii="Times New Roman" w:hAnsi="Times New Roman" w:cs="Times New Roman"/>
          <w:sz w:val="28"/>
          <w:szCs w:val="28"/>
        </w:rPr>
        <w:t>а</w:t>
      </w:r>
      <w:r>
        <w:rPr>
          <w:rFonts w:ascii="Times New Roman" w:hAnsi="Times New Roman" w:cs="Times New Roman"/>
          <w:sz w:val="28"/>
          <w:szCs w:val="28"/>
        </w:rPr>
        <w:t xml:space="preserve">, заявитель (победитель аукциона) обращается </w:t>
      </w:r>
      <w:r w:rsidR="00F40215">
        <w:rPr>
          <w:rFonts w:ascii="Times New Roman" w:hAnsi="Times New Roman" w:cs="Times New Roman"/>
          <w:sz w:val="28"/>
          <w:szCs w:val="28"/>
        </w:rPr>
        <w:t xml:space="preserve">в муниципальное  автономное  учреждение </w:t>
      </w:r>
      <w:r w:rsidR="00185CD0" w:rsidRPr="00185CD0">
        <w:rPr>
          <w:rFonts w:ascii="Times New Roman" w:hAnsi="Times New Roman" w:cs="Times New Roman"/>
          <w:sz w:val="28"/>
          <w:szCs w:val="28"/>
        </w:rPr>
        <w:t>муниципального образования «Город Волгодонск» «Многофункциональный центр предоставления государственных и муниципальных услуг»</w:t>
      </w:r>
      <w:r w:rsidR="00185CD0">
        <w:rPr>
          <w:rFonts w:ascii="Times New Roman" w:hAnsi="Times New Roman" w:cs="Times New Roman"/>
          <w:sz w:val="28"/>
          <w:szCs w:val="28"/>
        </w:rPr>
        <w:t xml:space="preserve"> </w:t>
      </w:r>
      <w:r w:rsidR="00805ACE">
        <w:rPr>
          <w:rFonts w:ascii="Times New Roman" w:hAnsi="Times New Roman" w:cs="Times New Roman"/>
          <w:sz w:val="28"/>
          <w:szCs w:val="28"/>
        </w:rPr>
        <w:t xml:space="preserve">(далее – МАУ «МФЦ») </w:t>
      </w:r>
      <w:r>
        <w:rPr>
          <w:rFonts w:ascii="Times New Roman" w:hAnsi="Times New Roman" w:cs="Times New Roman"/>
          <w:sz w:val="28"/>
          <w:szCs w:val="28"/>
        </w:rPr>
        <w:t xml:space="preserve">с заявлением о выдаче разрешения на установку рекламной конструкции </w:t>
      </w:r>
      <w:r w:rsidR="00F510E6">
        <w:rPr>
          <w:rFonts w:ascii="Times New Roman" w:hAnsi="Times New Roman" w:cs="Times New Roman"/>
          <w:sz w:val="28"/>
          <w:szCs w:val="28"/>
        </w:rPr>
        <w:t xml:space="preserve">на территории муниципального образования «Город Волгодонск» (далее – </w:t>
      </w:r>
      <w:r w:rsidR="006F2344">
        <w:rPr>
          <w:rFonts w:ascii="Times New Roman" w:hAnsi="Times New Roman" w:cs="Times New Roman"/>
          <w:sz w:val="28"/>
          <w:szCs w:val="28"/>
        </w:rPr>
        <w:t>р</w:t>
      </w:r>
      <w:r w:rsidR="00F510E6">
        <w:rPr>
          <w:rFonts w:ascii="Times New Roman" w:hAnsi="Times New Roman" w:cs="Times New Roman"/>
          <w:sz w:val="28"/>
          <w:szCs w:val="28"/>
        </w:rPr>
        <w:t xml:space="preserve">азрешение на установку рекламной конструкции) </w:t>
      </w:r>
      <w:r>
        <w:rPr>
          <w:rFonts w:ascii="Times New Roman" w:hAnsi="Times New Roman" w:cs="Times New Roman"/>
          <w:sz w:val="28"/>
          <w:szCs w:val="28"/>
        </w:rPr>
        <w:t xml:space="preserve">(приложение 2 к настоящему Порядку). К заявлению победителя аукциона о выдаче разрешения </w:t>
      </w:r>
      <w:r w:rsidR="00F510E6">
        <w:rPr>
          <w:rFonts w:ascii="Times New Roman" w:hAnsi="Times New Roman" w:cs="Times New Roman"/>
          <w:sz w:val="28"/>
          <w:szCs w:val="28"/>
        </w:rPr>
        <w:t xml:space="preserve">на установку рекламной конструкции </w:t>
      </w:r>
      <w:r w:rsidR="00F40215">
        <w:rPr>
          <w:rFonts w:ascii="Times New Roman" w:hAnsi="Times New Roman" w:cs="Times New Roman"/>
          <w:sz w:val="28"/>
          <w:szCs w:val="28"/>
        </w:rPr>
        <w:t xml:space="preserve">(далее - </w:t>
      </w:r>
      <w:r>
        <w:rPr>
          <w:rFonts w:ascii="Times New Roman" w:hAnsi="Times New Roman" w:cs="Times New Roman"/>
          <w:sz w:val="28"/>
          <w:szCs w:val="28"/>
        </w:rPr>
        <w:t>заявление) п</w:t>
      </w:r>
      <w:r w:rsidR="00CA3F58">
        <w:rPr>
          <w:rFonts w:ascii="Times New Roman" w:hAnsi="Times New Roman" w:cs="Times New Roman"/>
          <w:sz w:val="28"/>
          <w:szCs w:val="28"/>
        </w:rPr>
        <w:t>рилагаются следующие документы:</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sidR="005446D3">
        <w:rPr>
          <w:rFonts w:ascii="Times New Roman" w:hAnsi="Times New Roman" w:cs="Times New Roman"/>
          <w:sz w:val="28"/>
          <w:szCs w:val="28"/>
        </w:rPr>
        <w:t>)</w:t>
      </w:r>
      <w:r w:rsidR="005446D3">
        <w:rPr>
          <w:rFonts w:ascii="Times New Roman" w:hAnsi="Times New Roman" w:cs="Times New Roman"/>
          <w:sz w:val="28"/>
          <w:szCs w:val="28"/>
        </w:rPr>
        <w:tab/>
        <w:t>квитанция об оплате государственной пошлины за выдачу разрешения;</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sidR="005446D3">
        <w:rPr>
          <w:rFonts w:ascii="Times New Roman" w:hAnsi="Times New Roman" w:cs="Times New Roman"/>
          <w:sz w:val="28"/>
          <w:szCs w:val="28"/>
        </w:rPr>
        <w:t>)</w:t>
      </w:r>
      <w:r w:rsidR="005446D3">
        <w:rPr>
          <w:rFonts w:ascii="Times New Roman" w:hAnsi="Times New Roman" w:cs="Times New Roman"/>
          <w:sz w:val="28"/>
          <w:szCs w:val="28"/>
        </w:rPr>
        <w:tab/>
        <w:t>дизайн-проект внешнего вида рекламной конструкции с предполагаемыми техническими параметрами и территориальным размещением с привязкой к объек</w:t>
      </w:r>
      <w:r w:rsidR="005374D2">
        <w:rPr>
          <w:rFonts w:ascii="Times New Roman" w:hAnsi="Times New Roman" w:cs="Times New Roman"/>
          <w:sz w:val="28"/>
          <w:szCs w:val="28"/>
        </w:rPr>
        <w:t>ту крепления в масштабе и цвете.</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Для получения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на установку рекламной конструкции на имуществе, не находящемся в собственности </w:t>
      </w:r>
      <w:r w:rsidR="00F510E6">
        <w:rPr>
          <w:rFonts w:ascii="Times New Roman" w:hAnsi="Times New Roman" w:cs="Times New Roman"/>
          <w:sz w:val="28"/>
          <w:szCs w:val="28"/>
        </w:rPr>
        <w:t>г</w:t>
      </w:r>
      <w:r>
        <w:rPr>
          <w:rFonts w:ascii="Times New Roman" w:hAnsi="Times New Roman" w:cs="Times New Roman"/>
          <w:sz w:val="28"/>
          <w:szCs w:val="28"/>
        </w:rPr>
        <w:t>ород</w:t>
      </w:r>
      <w:r w:rsidR="00F510E6">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F510E6">
        <w:rPr>
          <w:rFonts w:ascii="Times New Roman" w:hAnsi="Times New Roman" w:cs="Times New Roman"/>
          <w:sz w:val="28"/>
          <w:szCs w:val="28"/>
        </w:rPr>
        <w:t>а</w:t>
      </w:r>
      <w:r>
        <w:rPr>
          <w:rFonts w:ascii="Times New Roman" w:hAnsi="Times New Roman" w:cs="Times New Roman"/>
          <w:sz w:val="28"/>
          <w:szCs w:val="28"/>
        </w:rPr>
        <w:t xml:space="preserve">, заявитель так же обращается </w:t>
      </w:r>
      <w:r w:rsidR="00F40215" w:rsidRPr="00F40215">
        <w:rPr>
          <w:rFonts w:ascii="Times New Roman" w:hAnsi="Times New Roman" w:cs="Times New Roman"/>
          <w:sz w:val="28"/>
          <w:szCs w:val="28"/>
        </w:rPr>
        <w:t xml:space="preserve">в </w:t>
      </w:r>
      <w:r w:rsidR="00805ACE" w:rsidRPr="00805ACE">
        <w:rPr>
          <w:rFonts w:ascii="Times New Roman" w:hAnsi="Times New Roman" w:cs="Times New Roman"/>
          <w:sz w:val="28"/>
          <w:szCs w:val="28"/>
        </w:rPr>
        <w:t>МАУ «МФЦ»</w:t>
      </w:r>
      <w:r w:rsidR="00805ACE">
        <w:rPr>
          <w:rFonts w:ascii="Times New Roman" w:hAnsi="Times New Roman" w:cs="Times New Roman"/>
          <w:sz w:val="28"/>
          <w:szCs w:val="28"/>
        </w:rPr>
        <w:t xml:space="preserve"> </w:t>
      </w:r>
      <w:r>
        <w:rPr>
          <w:rFonts w:ascii="Times New Roman" w:hAnsi="Times New Roman" w:cs="Times New Roman"/>
          <w:sz w:val="28"/>
          <w:szCs w:val="28"/>
        </w:rPr>
        <w:t>с заявлением и приложением документов, указанн</w:t>
      </w:r>
      <w:r w:rsidR="00F510E6">
        <w:rPr>
          <w:rFonts w:ascii="Times New Roman" w:hAnsi="Times New Roman" w:cs="Times New Roman"/>
          <w:sz w:val="28"/>
          <w:szCs w:val="28"/>
        </w:rPr>
        <w:t xml:space="preserve">ых в части 1 настоящей статьи, </w:t>
      </w:r>
      <w:r>
        <w:rPr>
          <w:rFonts w:ascii="Times New Roman" w:hAnsi="Times New Roman" w:cs="Times New Roman"/>
          <w:sz w:val="28"/>
          <w:szCs w:val="28"/>
        </w:rPr>
        <w:t>а также</w:t>
      </w:r>
      <w:r w:rsidR="006D6A04">
        <w:rPr>
          <w:rFonts w:ascii="Times New Roman" w:hAnsi="Times New Roman" w:cs="Times New Roman"/>
          <w:sz w:val="28"/>
          <w:szCs w:val="28"/>
        </w:rPr>
        <w:t xml:space="preserve">: </w:t>
      </w:r>
    </w:p>
    <w:p w:rsidR="008B7236" w:rsidRDefault="005446D3"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6D6A04">
        <w:rPr>
          <w:rFonts w:ascii="Times New Roman" w:hAnsi="Times New Roman" w:cs="Times New Roman"/>
          <w:sz w:val="28"/>
          <w:szCs w:val="28"/>
        </w:rPr>
        <w:t>подтверждение</w:t>
      </w:r>
      <w:r w:rsidR="006D6A04" w:rsidRPr="006D6A04">
        <w:rPr>
          <w:rFonts w:ascii="Times New Roman" w:hAnsi="Times New Roman" w:cs="Times New Roman"/>
          <w:sz w:val="28"/>
          <w:szCs w:val="28"/>
        </w:rPr>
        <w:t xml:space="preserve"> в письменной форме согласия собственника или иного законного владельца </w:t>
      </w:r>
      <w:r w:rsidR="003E4F6E" w:rsidRPr="006D6A04">
        <w:rPr>
          <w:rFonts w:ascii="Times New Roman" w:hAnsi="Times New Roman" w:cs="Times New Roman"/>
          <w:sz w:val="28"/>
          <w:szCs w:val="28"/>
        </w:rPr>
        <w:t>соответствующего</w:t>
      </w:r>
      <w:r w:rsidR="006D6A04" w:rsidRPr="006D6A04">
        <w:rPr>
          <w:rFonts w:ascii="Times New Roman" w:hAnsi="Times New Roman" w:cs="Times New Roman"/>
          <w:sz w:val="28"/>
          <w:szCs w:val="28"/>
        </w:rPr>
        <w:t xml:space="preserve"> недвижимого имущества на </w:t>
      </w:r>
      <w:r w:rsidR="003E4F6E" w:rsidRPr="006D6A04">
        <w:rPr>
          <w:rFonts w:ascii="Times New Roman" w:hAnsi="Times New Roman" w:cs="Times New Roman"/>
          <w:sz w:val="28"/>
          <w:szCs w:val="28"/>
        </w:rPr>
        <w:t>присоединение</w:t>
      </w:r>
      <w:r w:rsidR="006D6A04" w:rsidRPr="006D6A04">
        <w:rPr>
          <w:rFonts w:ascii="Times New Roman" w:hAnsi="Times New Roman" w:cs="Times New Roman"/>
          <w:sz w:val="28"/>
          <w:szCs w:val="28"/>
        </w:rPr>
        <w:t xml:space="preserve"> к этому имуществу рекламной конструкции, если заявитель не является </w:t>
      </w:r>
      <w:r w:rsidR="006D6A04">
        <w:rPr>
          <w:rFonts w:ascii="Times New Roman" w:hAnsi="Times New Roman" w:cs="Times New Roman"/>
          <w:sz w:val="28"/>
          <w:szCs w:val="28"/>
        </w:rPr>
        <w:t xml:space="preserve">собственником или иным законным владельцем недвижимого имущества. </w:t>
      </w:r>
    </w:p>
    <w:p w:rsidR="006D6A04" w:rsidRDefault="006D6A04"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В случае, если для установки и эксплуатации рекламной конструкции необходимо использование общего имущества собственников помещений в</w:t>
      </w:r>
      <w:r w:rsidR="003E4F6E">
        <w:rPr>
          <w:rFonts w:ascii="Times New Roman" w:hAnsi="Times New Roman" w:cs="Times New Roman"/>
          <w:sz w:val="28"/>
          <w:szCs w:val="28"/>
        </w:rPr>
        <w:t xml:space="preserve"> </w:t>
      </w:r>
      <w:r>
        <w:rPr>
          <w:rFonts w:ascii="Times New Roman" w:hAnsi="Times New Roman" w:cs="Times New Roman"/>
          <w:sz w:val="28"/>
          <w:szCs w:val="28"/>
        </w:rPr>
        <w:t>многоквартирном доме</w:t>
      </w:r>
      <w:r w:rsidR="003E4F6E">
        <w:rPr>
          <w:rFonts w:ascii="Times New Roman" w:hAnsi="Times New Roman" w:cs="Times New Roman"/>
          <w:sz w:val="28"/>
          <w:szCs w:val="28"/>
        </w:rPr>
        <w:t>, документом, подтверждающим согласие этих собственников, является протокол общего собрания помещений в многоквартирном доме.</w:t>
      </w:r>
    </w:p>
    <w:p w:rsidR="003E4F6E" w:rsidRDefault="008B7236"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В</w:t>
      </w:r>
      <w:r w:rsidR="003E4F6E">
        <w:rPr>
          <w:rFonts w:ascii="Times New Roman" w:hAnsi="Times New Roman" w:cs="Times New Roman"/>
          <w:sz w:val="28"/>
          <w:szCs w:val="28"/>
        </w:rPr>
        <w:t xml:space="preserve"> случае установки рекламных конструкций в границах придорожных полос автомобильной дороги – подтверждение в письменной форме согласия владельца автомобильной дороги.</w:t>
      </w:r>
    </w:p>
    <w:p w:rsidR="005446D3" w:rsidRDefault="008B7236"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В</w:t>
      </w:r>
      <w:r w:rsidR="003E4F6E">
        <w:rPr>
          <w:rFonts w:ascii="Times New Roman" w:hAnsi="Times New Roman" w:cs="Times New Roman"/>
          <w:sz w:val="28"/>
          <w:szCs w:val="28"/>
        </w:rPr>
        <w:t xml:space="preserve"> случае </w:t>
      </w:r>
      <w:r w:rsidR="003E4F6E" w:rsidRPr="003E4F6E">
        <w:rPr>
          <w:rFonts w:ascii="Times New Roman" w:hAnsi="Times New Roman" w:cs="Times New Roman"/>
          <w:sz w:val="28"/>
          <w:szCs w:val="28"/>
        </w:rPr>
        <w:t xml:space="preserve"> </w:t>
      </w:r>
      <w:r w:rsidR="003E4F6E">
        <w:rPr>
          <w:rFonts w:ascii="Times New Roman" w:hAnsi="Times New Roman" w:cs="Times New Roman"/>
          <w:sz w:val="28"/>
          <w:szCs w:val="28"/>
        </w:rPr>
        <w:t>установки рекламных</w:t>
      </w:r>
      <w:r w:rsidR="003E4F6E" w:rsidRPr="003E4F6E">
        <w:rPr>
          <w:rFonts w:ascii="Times New Roman" w:hAnsi="Times New Roman" w:cs="Times New Roman"/>
          <w:sz w:val="28"/>
          <w:szCs w:val="28"/>
        </w:rPr>
        <w:t xml:space="preserve"> конструкций в охранной зоне инжен</w:t>
      </w:r>
      <w:r w:rsidR="003E4F6E">
        <w:rPr>
          <w:rFonts w:ascii="Times New Roman" w:hAnsi="Times New Roman" w:cs="Times New Roman"/>
          <w:sz w:val="28"/>
          <w:szCs w:val="28"/>
        </w:rPr>
        <w:t>ерных сооружений и коммуникаций – подтверждение в письменной форме</w:t>
      </w:r>
      <w:r w:rsidR="005446D3">
        <w:rPr>
          <w:rFonts w:ascii="Times New Roman" w:hAnsi="Times New Roman" w:cs="Times New Roman"/>
          <w:sz w:val="28"/>
          <w:szCs w:val="28"/>
        </w:rPr>
        <w:t xml:space="preserve"> согласия правообладателя </w:t>
      </w:r>
      <w:r w:rsidR="003E4F6E">
        <w:rPr>
          <w:rFonts w:ascii="Times New Roman" w:hAnsi="Times New Roman" w:cs="Times New Roman"/>
          <w:sz w:val="28"/>
          <w:szCs w:val="28"/>
        </w:rPr>
        <w:t>данных сооружений и</w:t>
      </w:r>
      <w:r w:rsidR="005446D3">
        <w:rPr>
          <w:rFonts w:ascii="Times New Roman" w:hAnsi="Times New Roman" w:cs="Times New Roman"/>
          <w:sz w:val="28"/>
          <w:szCs w:val="28"/>
        </w:rPr>
        <w:t xml:space="preserve"> коммуникаций </w:t>
      </w:r>
    </w:p>
    <w:p w:rsidR="005446D3" w:rsidRDefault="00CA1711" w:rsidP="003E4F6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3.        Решение о выдаче разрешения </w:t>
      </w:r>
      <w:r w:rsidRPr="00CA1711">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 xml:space="preserve">или об отказе в его выдаче должно быть принято </w:t>
      </w:r>
      <w:r w:rsidR="003E4F6E">
        <w:rPr>
          <w:rFonts w:ascii="Times New Roman" w:hAnsi="Times New Roman" w:cs="Times New Roman"/>
          <w:sz w:val="28"/>
          <w:szCs w:val="28"/>
        </w:rPr>
        <w:t xml:space="preserve">и направлено </w:t>
      </w:r>
      <w:r>
        <w:rPr>
          <w:rFonts w:ascii="Times New Roman" w:hAnsi="Times New Roman" w:cs="Times New Roman"/>
          <w:sz w:val="28"/>
          <w:szCs w:val="28"/>
        </w:rPr>
        <w:t xml:space="preserve">Администрацией города Волгодонска </w:t>
      </w:r>
      <w:r w:rsidR="003E4F6E">
        <w:rPr>
          <w:rFonts w:ascii="Times New Roman" w:hAnsi="Times New Roman" w:cs="Times New Roman"/>
          <w:sz w:val="28"/>
          <w:szCs w:val="28"/>
        </w:rPr>
        <w:t xml:space="preserve">заявителю  </w:t>
      </w:r>
      <w:r>
        <w:rPr>
          <w:rFonts w:ascii="Times New Roman" w:hAnsi="Times New Roman" w:cs="Times New Roman"/>
          <w:sz w:val="28"/>
          <w:szCs w:val="28"/>
        </w:rPr>
        <w:t>в течение двух месяцев со дня приема заявл</w:t>
      </w:r>
      <w:r w:rsidR="003E4F6E">
        <w:rPr>
          <w:rFonts w:ascii="Times New Roman" w:hAnsi="Times New Roman" w:cs="Times New Roman"/>
          <w:sz w:val="28"/>
          <w:szCs w:val="28"/>
        </w:rPr>
        <w:t xml:space="preserve">ения и прилагаемых документов. В указанный срок </w:t>
      </w:r>
      <w:r w:rsidR="005446D3">
        <w:rPr>
          <w:rFonts w:ascii="Times New Roman" w:hAnsi="Times New Roman" w:cs="Times New Roman"/>
          <w:sz w:val="28"/>
          <w:szCs w:val="28"/>
        </w:rPr>
        <w:t>Комитет по градостроительству и архитектуре подготавливает разрешение на установку рекламной конструкции</w:t>
      </w:r>
      <w:r>
        <w:rPr>
          <w:rFonts w:ascii="Times New Roman" w:hAnsi="Times New Roman" w:cs="Times New Roman"/>
          <w:sz w:val="28"/>
          <w:szCs w:val="28"/>
        </w:rPr>
        <w:t>, либо отказ в разрешении на установку рекламной конструкции</w:t>
      </w:r>
      <w:r w:rsidR="005446D3">
        <w:rPr>
          <w:rFonts w:ascii="Times New Roman" w:hAnsi="Times New Roman" w:cs="Times New Roman"/>
          <w:sz w:val="28"/>
          <w:szCs w:val="28"/>
        </w:rPr>
        <w:t>.</w:t>
      </w:r>
      <w:r w:rsidR="00805ACE">
        <w:rPr>
          <w:rFonts w:ascii="Times New Roman" w:hAnsi="Times New Roman" w:cs="Times New Roman"/>
          <w:sz w:val="28"/>
          <w:szCs w:val="28"/>
        </w:rPr>
        <w:t xml:space="preserve"> МАУ «МФЦ» </w:t>
      </w:r>
      <w:r w:rsidR="00805ACE" w:rsidRPr="00805ACE">
        <w:rPr>
          <w:rFonts w:ascii="Times New Roman" w:hAnsi="Times New Roman" w:cs="Times New Roman"/>
          <w:sz w:val="28"/>
          <w:szCs w:val="28"/>
        </w:rPr>
        <w:t>выда</w:t>
      </w:r>
      <w:r w:rsidR="00F510E6">
        <w:rPr>
          <w:rFonts w:ascii="Times New Roman" w:hAnsi="Times New Roman" w:cs="Times New Roman"/>
          <w:sz w:val="28"/>
          <w:szCs w:val="28"/>
        </w:rPr>
        <w:t>ё</w:t>
      </w:r>
      <w:r w:rsidR="00805ACE" w:rsidRPr="00805ACE">
        <w:rPr>
          <w:rFonts w:ascii="Times New Roman" w:hAnsi="Times New Roman" w:cs="Times New Roman"/>
          <w:sz w:val="28"/>
          <w:szCs w:val="28"/>
        </w:rPr>
        <w:t>т заявителю</w:t>
      </w:r>
      <w:r w:rsidR="00805ACE">
        <w:rPr>
          <w:rFonts w:ascii="Times New Roman" w:hAnsi="Times New Roman" w:cs="Times New Roman"/>
          <w:sz w:val="28"/>
          <w:szCs w:val="28"/>
        </w:rPr>
        <w:t xml:space="preserve"> разрешение </w:t>
      </w:r>
      <w:r w:rsidR="00805ACE" w:rsidRPr="00805ACE">
        <w:rPr>
          <w:rFonts w:ascii="Times New Roman" w:hAnsi="Times New Roman" w:cs="Times New Roman"/>
          <w:sz w:val="28"/>
          <w:szCs w:val="28"/>
        </w:rPr>
        <w:t>на установку рекламной конструкции</w:t>
      </w:r>
      <w:r>
        <w:rPr>
          <w:rFonts w:ascii="Times New Roman" w:hAnsi="Times New Roman" w:cs="Times New Roman"/>
          <w:sz w:val="28"/>
          <w:szCs w:val="28"/>
        </w:rPr>
        <w:t xml:space="preserve">, либо </w:t>
      </w:r>
      <w:r w:rsidR="000668D3">
        <w:rPr>
          <w:rFonts w:ascii="Times New Roman" w:hAnsi="Times New Roman" w:cs="Times New Roman"/>
          <w:sz w:val="28"/>
          <w:szCs w:val="28"/>
        </w:rPr>
        <w:t>отказ</w:t>
      </w:r>
      <w:r w:rsidRPr="00CA1711">
        <w:rPr>
          <w:rFonts w:ascii="Times New Roman" w:hAnsi="Times New Roman" w:cs="Times New Roman"/>
          <w:sz w:val="28"/>
          <w:szCs w:val="28"/>
        </w:rPr>
        <w:t xml:space="preserve"> в разрешении на установку рекламной конструкции</w:t>
      </w:r>
      <w:r>
        <w:rPr>
          <w:rFonts w:ascii="Times New Roman" w:hAnsi="Times New Roman" w:cs="Times New Roman"/>
          <w:sz w:val="28"/>
          <w:szCs w:val="28"/>
        </w:rPr>
        <w:t>.</w:t>
      </w:r>
    </w:p>
    <w:p w:rsidR="005446D3" w:rsidRDefault="003E4F6E"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Разрешение выдается на каждую рекламную конструкцию на срок действия договора на установку и эксплуатацию рекламной конструкции.</w:t>
      </w:r>
    </w:p>
    <w:p w:rsidR="005446D3" w:rsidRDefault="003E4F6E"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r>
      <w:r w:rsidR="008521F8">
        <w:rPr>
          <w:rFonts w:ascii="Times New Roman" w:hAnsi="Times New Roman" w:cs="Times New Roman"/>
          <w:sz w:val="28"/>
          <w:szCs w:val="28"/>
        </w:rPr>
        <w:t>П</w:t>
      </w:r>
      <w:r w:rsidR="005446D3">
        <w:rPr>
          <w:rFonts w:ascii="Times New Roman" w:hAnsi="Times New Roman" w:cs="Times New Roman"/>
          <w:sz w:val="28"/>
          <w:szCs w:val="28"/>
        </w:rPr>
        <w:t xml:space="preserve">о результатам обследования территории города Волгодонска один раз в квартал комитет по градостроительству и архитектуре </w:t>
      </w:r>
      <w:r w:rsidR="00266006">
        <w:rPr>
          <w:rFonts w:ascii="Times New Roman" w:hAnsi="Times New Roman" w:cs="Times New Roman"/>
          <w:sz w:val="28"/>
          <w:szCs w:val="28"/>
        </w:rPr>
        <w:t xml:space="preserve">Администрации города Волгодонска </w:t>
      </w:r>
      <w:r w:rsidR="005446D3">
        <w:rPr>
          <w:rFonts w:ascii="Times New Roman" w:hAnsi="Times New Roman" w:cs="Times New Roman"/>
          <w:sz w:val="28"/>
          <w:szCs w:val="28"/>
        </w:rPr>
        <w:t>готовит заключение об установке рекламных конструкций по выданным разрешениям.</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комитет по градостроительству и архитектуре направляет предписания об устранении выявленных нарушений, демонтаже самовольно установленных рекламных конструкций.</w:t>
      </w:r>
    </w:p>
    <w:p w:rsidR="00DB5FC5" w:rsidRDefault="003E4F6E"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Заявитель, не получивший в установленный срок разрешение на установку рекламной конструкции или письменный отказ в выдаче</w:t>
      </w:r>
      <w:r w:rsidR="000668D3">
        <w:rPr>
          <w:rFonts w:ascii="Times New Roman" w:hAnsi="Times New Roman" w:cs="Times New Roman"/>
          <w:sz w:val="28"/>
          <w:szCs w:val="28"/>
        </w:rPr>
        <w:t xml:space="preserve"> разрешения</w:t>
      </w:r>
      <w:r w:rsidR="005446D3">
        <w:rPr>
          <w:rFonts w:ascii="Times New Roman" w:hAnsi="Times New Roman" w:cs="Times New Roman"/>
          <w:sz w:val="28"/>
          <w:szCs w:val="28"/>
        </w:rPr>
        <w:t xml:space="preserve">, </w:t>
      </w:r>
      <w:r w:rsidR="00E20416">
        <w:rPr>
          <w:rFonts w:ascii="Times New Roman" w:hAnsi="Times New Roman" w:cs="Times New Roman"/>
          <w:sz w:val="28"/>
          <w:szCs w:val="28"/>
        </w:rPr>
        <w:t>в течение трех месяцев вправе обратиться</w:t>
      </w:r>
      <w:r w:rsidR="00DB5FC5">
        <w:rPr>
          <w:rFonts w:ascii="Times New Roman" w:hAnsi="Times New Roman" w:cs="Times New Roman"/>
          <w:sz w:val="28"/>
          <w:szCs w:val="28"/>
        </w:rPr>
        <w:t xml:space="preserve"> в суд  или арбитражный суд с заявлением о признании</w:t>
      </w:r>
      <w:r w:rsidR="00E20416">
        <w:rPr>
          <w:rFonts w:ascii="Times New Roman" w:hAnsi="Times New Roman" w:cs="Times New Roman"/>
          <w:sz w:val="28"/>
          <w:szCs w:val="28"/>
        </w:rPr>
        <w:t xml:space="preserve"> бездействия </w:t>
      </w:r>
      <w:r w:rsidR="00CA1711">
        <w:rPr>
          <w:rFonts w:ascii="Times New Roman" w:hAnsi="Times New Roman" w:cs="Times New Roman"/>
          <w:sz w:val="28"/>
          <w:szCs w:val="28"/>
        </w:rPr>
        <w:t xml:space="preserve">Администрации города Волгодонска </w:t>
      </w:r>
      <w:r w:rsidR="00E20416">
        <w:rPr>
          <w:rFonts w:ascii="Times New Roman" w:hAnsi="Times New Roman" w:cs="Times New Roman"/>
          <w:sz w:val="28"/>
          <w:szCs w:val="28"/>
        </w:rPr>
        <w:t>незаконным</w:t>
      </w:r>
      <w:r w:rsidR="00DB5FC5">
        <w:rPr>
          <w:rFonts w:ascii="Times New Roman" w:hAnsi="Times New Roman" w:cs="Times New Roman"/>
          <w:sz w:val="28"/>
          <w:szCs w:val="28"/>
        </w:rPr>
        <w:t xml:space="preserve">. </w:t>
      </w:r>
    </w:p>
    <w:p w:rsidR="00585E4F" w:rsidRPr="00585E4F" w:rsidRDefault="003E4F6E" w:rsidP="00585E4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585E4F">
        <w:rPr>
          <w:rFonts w:ascii="Times New Roman" w:hAnsi="Times New Roman" w:cs="Times New Roman"/>
          <w:sz w:val="28"/>
          <w:szCs w:val="28"/>
        </w:rPr>
        <w:t xml:space="preserve">.    </w:t>
      </w:r>
      <w:r w:rsidR="00585E4F" w:rsidRPr="00585E4F">
        <w:rPr>
          <w:rFonts w:ascii="Times New Roman" w:hAnsi="Times New Roman" w:cs="Times New Roman"/>
          <w:sz w:val="28"/>
          <w:szCs w:val="28"/>
        </w:rPr>
        <w:t xml:space="preserve">Решение об отказе в выдаче разрешения на установку рекламной конструкции может быть </w:t>
      </w:r>
      <w:r w:rsidR="005F10A7" w:rsidRPr="005F10A7">
        <w:rPr>
          <w:rFonts w:ascii="Times New Roman" w:hAnsi="Times New Roman" w:cs="Times New Roman"/>
          <w:sz w:val="28"/>
          <w:szCs w:val="28"/>
        </w:rPr>
        <w:t xml:space="preserve">мотивировано </w:t>
      </w:r>
      <w:r w:rsidR="005F10A7">
        <w:rPr>
          <w:rFonts w:ascii="Times New Roman" w:hAnsi="Times New Roman" w:cs="Times New Roman"/>
          <w:sz w:val="28"/>
          <w:szCs w:val="28"/>
        </w:rPr>
        <w:t xml:space="preserve">и </w:t>
      </w:r>
      <w:r w:rsidR="00585E4F" w:rsidRPr="00585E4F">
        <w:rPr>
          <w:rFonts w:ascii="Times New Roman" w:hAnsi="Times New Roman" w:cs="Times New Roman"/>
          <w:sz w:val="28"/>
          <w:szCs w:val="28"/>
        </w:rPr>
        <w:t>принято исключительно по следующим основаниям:</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1)</w:t>
      </w:r>
      <w:r w:rsidRPr="00585E4F">
        <w:rPr>
          <w:rFonts w:ascii="Times New Roman" w:hAnsi="Times New Roman" w:cs="Times New Roman"/>
          <w:sz w:val="28"/>
          <w:szCs w:val="28"/>
        </w:rPr>
        <w:tab/>
        <w:t>несоответствие проекта рекламной конструкции и ее территориального размещения требованиям технического регламента;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2)</w:t>
      </w:r>
      <w:r w:rsidRPr="00585E4F">
        <w:rPr>
          <w:rFonts w:ascii="Times New Roman" w:hAnsi="Times New Roman" w:cs="Times New Roman"/>
          <w:sz w:val="28"/>
          <w:szCs w:val="28"/>
        </w:rPr>
        <w:tab/>
        <w:t>несоответствие установки рекламной конструкции в заявленном месте схеме территориального планирования или генеральному плану;</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3)</w:t>
      </w:r>
      <w:r w:rsidRPr="00585E4F">
        <w:rPr>
          <w:rFonts w:ascii="Times New Roman" w:hAnsi="Times New Roman" w:cs="Times New Roman"/>
          <w:sz w:val="28"/>
          <w:szCs w:val="28"/>
        </w:rPr>
        <w:tab/>
        <w:t>нарушение требований нормативных актов по безопасности движения транспорта;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4)</w:t>
      </w:r>
      <w:r w:rsidRPr="00585E4F">
        <w:rPr>
          <w:rFonts w:ascii="Times New Roman" w:hAnsi="Times New Roman" w:cs="Times New Roman"/>
          <w:sz w:val="28"/>
          <w:szCs w:val="28"/>
        </w:rPr>
        <w:tab/>
        <w:t xml:space="preserve">нарушение внешнего архитектурного облика сложившейся застройки </w:t>
      </w:r>
      <w:r w:rsidR="005F10A7">
        <w:rPr>
          <w:rFonts w:ascii="Times New Roman" w:hAnsi="Times New Roman" w:cs="Times New Roman"/>
          <w:sz w:val="28"/>
          <w:szCs w:val="28"/>
        </w:rPr>
        <w:t>города Волгодонска</w:t>
      </w:r>
      <w:r w:rsidRPr="00585E4F">
        <w:rPr>
          <w:rFonts w:ascii="Times New Roman" w:hAnsi="Times New Roman" w:cs="Times New Roman"/>
          <w:sz w:val="28"/>
          <w:szCs w:val="28"/>
        </w:rPr>
        <w:t>;</w:t>
      </w:r>
    </w:p>
    <w:p w:rsid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5)</w:t>
      </w:r>
      <w:r w:rsidRPr="00585E4F">
        <w:rPr>
          <w:rFonts w:ascii="Times New Roman" w:hAnsi="Times New Roman" w:cs="Times New Roman"/>
          <w:sz w:val="28"/>
          <w:szCs w:val="28"/>
        </w:rPr>
        <w:tab/>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8B7236">
        <w:rPr>
          <w:rFonts w:ascii="Times New Roman" w:hAnsi="Times New Roman" w:cs="Times New Roman"/>
          <w:sz w:val="28"/>
          <w:szCs w:val="28"/>
        </w:rPr>
        <w:t>;</w:t>
      </w:r>
    </w:p>
    <w:p w:rsidR="005F10A7" w:rsidRPr="00585E4F" w:rsidRDefault="005F10A7" w:rsidP="00585E4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        нарушение требований, установленных частями 5.1 - 5.7 и 9.1 статьи 19 </w:t>
      </w:r>
      <w:r w:rsidRPr="005F10A7">
        <w:rPr>
          <w:rFonts w:ascii="Times New Roman" w:hAnsi="Times New Roman" w:cs="Times New Roman"/>
          <w:sz w:val="28"/>
          <w:szCs w:val="28"/>
        </w:rPr>
        <w:t>Федерального закона от 13.03.2006 №38-ФЗ «О рекламе».</w:t>
      </w:r>
    </w:p>
    <w:p w:rsidR="00DB5FC5" w:rsidRDefault="00DB5FC5" w:rsidP="00585E4F">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540"/>
        <w:jc w:val="both"/>
        <w:rPr>
          <w:rFonts w:ascii="Times New Roman" w:hAnsi="Times New Roman" w:cs="Times New Roman"/>
          <w:sz w:val="28"/>
          <w:szCs w:val="28"/>
        </w:rPr>
      </w:pPr>
      <w:r w:rsidRPr="00855669">
        <w:rPr>
          <w:rFonts w:ascii="Times New Roman" w:hAnsi="Times New Roman" w:cs="Times New Roman"/>
          <w:sz w:val="28"/>
          <w:szCs w:val="28"/>
        </w:rPr>
        <w:t>Статья 7. Аннулирование разрешения на установку рекламной конструкции</w:t>
      </w:r>
    </w:p>
    <w:p w:rsidR="005446D3" w:rsidRPr="00855669"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5F10A7">
        <w:rPr>
          <w:rFonts w:ascii="Times New Roman" w:hAnsi="Times New Roman" w:cs="Times New Roman"/>
          <w:sz w:val="28"/>
          <w:szCs w:val="28"/>
        </w:rPr>
        <w:t>Администрация</w:t>
      </w:r>
      <w:r w:rsidR="00266006">
        <w:rPr>
          <w:rFonts w:ascii="Times New Roman" w:hAnsi="Times New Roman" w:cs="Times New Roman"/>
          <w:sz w:val="28"/>
          <w:szCs w:val="28"/>
        </w:rPr>
        <w:t xml:space="preserve"> города Волгодонска </w:t>
      </w:r>
      <w:r>
        <w:rPr>
          <w:rFonts w:ascii="Times New Roman" w:hAnsi="Times New Roman" w:cs="Times New Roman"/>
          <w:sz w:val="28"/>
          <w:szCs w:val="28"/>
        </w:rPr>
        <w:t xml:space="preserve">принимает решение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азрешения</w:t>
      </w:r>
      <w:r w:rsidR="00CB70C7">
        <w:rPr>
          <w:rFonts w:ascii="Times New Roman" w:hAnsi="Times New Roman" w:cs="Times New Roman"/>
          <w:sz w:val="28"/>
          <w:szCs w:val="28"/>
        </w:rPr>
        <w:t xml:space="preserve"> на установку рекламной конструкции</w:t>
      </w:r>
      <w:r>
        <w:rPr>
          <w:rFonts w:ascii="Times New Roman" w:hAnsi="Times New Roman" w:cs="Times New Roman"/>
          <w:sz w:val="28"/>
          <w:szCs w:val="28"/>
        </w:rPr>
        <w:t xml:space="preserve"> и </w:t>
      </w:r>
      <w:r w:rsidR="008B7236">
        <w:rPr>
          <w:rFonts w:ascii="Times New Roman" w:hAnsi="Times New Roman" w:cs="Times New Roman"/>
          <w:sz w:val="28"/>
          <w:szCs w:val="28"/>
        </w:rPr>
        <w:t xml:space="preserve">оформляет </w:t>
      </w:r>
      <w:r>
        <w:rPr>
          <w:rFonts w:ascii="Times New Roman" w:hAnsi="Times New Roman" w:cs="Times New Roman"/>
          <w:sz w:val="28"/>
          <w:szCs w:val="28"/>
        </w:rPr>
        <w:t xml:space="preserve">его </w:t>
      </w:r>
      <w:r w:rsidR="005F10A7">
        <w:rPr>
          <w:rFonts w:ascii="Times New Roman" w:hAnsi="Times New Roman" w:cs="Times New Roman"/>
          <w:sz w:val="28"/>
          <w:szCs w:val="28"/>
        </w:rPr>
        <w:t xml:space="preserve">соответствующим </w:t>
      </w:r>
      <w:r>
        <w:rPr>
          <w:rFonts w:ascii="Times New Roman" w:hAnsi="Times New Roman" w:cs="Times New Roman"/>
          <w:sz w:val="28"/>
          <w:szCs w:val="28"/>
        </w:rPr>
        <w:t>постановлением:</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в течение </w:t>
      </w:r>
      <w:r w:rsidR="005F10A7">
        <w:rPr>
          <w:rFonts w:ascii="Times New Roman" w:hAnsi="Times New Roman" w:cs="Times New Roman"/>
          <w:sz w:val="28"/>
          <w:szCs w:val="28"/>
        </w:rPr>
        <w:t>месяца</w:t>
      </w:r>
      <w:r>
        <w:rPr>
          <w:rFonts w:ascii="Times New Roman" w:hAnsi="Times New Roman" w:cs="Times New Roman"/>
          <w:sz w:val="28"/>
          <w:szCs w:val="28"/>
        </w:rPr>
        <w:t xml:space="preserve"> со дня направления </w:t>
      </w:r>
      <w:r w:rsidR="00DE1DB5">
        <w:rPr>
          <w:rFonts w:ascii="Times New Roman" w:hAnsi="Times New Roman" w:cs="Times New Roman"/>
          <w:sz w:val="28"/>
          <w:szCs w:val="28"/>
        </w:rPr>
        <w:t xml:space="preserve">комитету по градостроительству и архитектуре </w:t>
      </w:r>
      <w:r>
        <w:rPr>
          <w:rFonts w:ascii="Times New Roman" w:hAnsi="Times New Roman" w:cs="Times New Roman"/>
          <w:sz w:val="28"/>
          <w:szCs w:val="28"/>
        </w:rPr>
        <w:t>владельцем рекламной конструкции уведомления в письменной форме о сво</w:t>
      </w:r>
      <w:r w:rsidR="00CB70C7">
        <w:rPr>
          <w:rFonts w:ascii="Times New Roman" w:hAnsi="Times New Roman" w:cs="Times New Roman"/>
          <w:sz w:val="28"/>
          <w:szCs w:val="28"/>
        </w:rPr>
        <w:t>ё</w:t>
      </w:r>
      <w:r>
        <w:rPr>
          <w:rFonts w:ascii="Times New Roman" w:hAnsi="Times New Roman" w:cs="Times New Roman"/>
          <w:sz w:val="28"/>
          <w:szCs w:val="28"/>
        </w:rPr>
        <w:t>м отказе от дальнейшего использования разрешения;</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в течение </w:t>
      </w:r>
      <w:r w:rsidR="005F10A7">
        <w:rPr>
          <w:rFonts w:ascii="Times New Roman" w:hAnsi="Times New Roman" w:cs="Times New Roman"/>
          <w:sz w:val="28"/>
          <w:szCs w:val="28"/>
        </w:rPr>
        <w:t>месяца</w:t>
      </w:r>
      <w:r>
        <w:rPr>
          <w:rFonts w:ascii="Times New Roman" w:hAnsi="Times New Roman" w:cs="Times New Roman"/>
          <w:sz w:val="28"/>
          <w:szCs w:val="28"/>
        </w:rPr>
        <w:t xml:space="preserve"> с момента направления </w:t>
      </w:r>
      <w:r w:rsidR="00DE1DB5">
        <w:rPr>
          <w:rFonts w:ascii="Times New Roman" w:hAnsi="Times New Roman" w:cs="Times New Roman"/>
          <w:sz w:val="28"/>
          <w:szCs w:val="28"/>
        </w:rPr>
        <w:t xml:space="preserve">комитету по градостроительству и архитектуре </w:t>
      </w:r>
      <w:r>
        <w:rPr>
          <w:rFonts w:ascii="Times New Roman" w:hAnsi="Times New Roman" w:cs="Times New Roman"/>
          <w:sz w:val="28"/>
          <w:szCs w:val="28"/>
        </w:rPr>
        <w:t>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если рекламная конструкция используется не </w:t>
      </w:r>
      <w:r w:rsidR="005F10A7">
        <w:rPr>
          <w:rFonts w:ascii="Times New Roman" w:hAnsi="Times New Roman" w:cs="Times New Roman"/>
          <w:sz w:val="28"/>
          <w:szCs w:val="28"/>
        </w:rPr>
        <w:t>в целях распространения рекламы;</w:t>
      </w:r>
    </w:p>
    <w:p w:rsidR="00133EE5" w:rsidRDefault="00DB5FC5" w:rsidP="00133EE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Pr="00DB5FC5">
        <w:rPr>
          <w:rFonts w:ascii="Times New Roman" w:hAnsi="Times New Roman" w:cs="Times New Roman"/>
          <w:sz w:val="28"/>
          <w:szCs w:val="28"/>
        </w:rPr>
        <w:t>в случае, если в течение года со дня выдачи разрешения рекламная конструкция не установлена</w:t>
      </w:r>
      <w:r w:rsidR="005F10A7">
        <w:rPr>
          <w:rFonts w:ascii="Times New Roman" w:hAnsi="Times New Roman" w:cs="Times New Roman"/>
          <w:sz w:val="28"/>
          <w:szCs w:val="28"/>
        </w:rPr>
        <w:t>;</w:t>
      </w:r>
    </w:p>
    <w:p w:rsidR="000B4629" w:rsidRPr="000B4629" w:rsidRDefault="00CA1711" w:rsidP="000B462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w:t>
      </w:r>
      <w:r w:rsidR="000B4629" w:rsidRPr="000B4629">
        <w:rPr>
          <w:rFonts w:ascii="Times New Roman" w:hAnsi="Times New Roman" w:cs="Times New Roman"/>
          <w:sz w:val="28"/>
          <w:szCs w:val="28"/>
        </w:rPr>
        <w:t xml:space="preserve">в случае, если разрешение выдано лицу, заключившему договор на установку и эксплуатацию рекламной конструкции с нарушением требований, установленных частями 5.1 - 5.7 </w:t>
      </w:r>
      <w:r w:rsidRPr="00CA1711">
        <w:rPr>
          <w:rFonts w:ascii="Times New Roman" w:hAnsi="Times New Roman" w:cs="Times New Roman"/>
          <w:sz w:val="28"/>
          <w:szCs w:val="28"/>
        </w:rPr>
        <w:t>ст. 19 Федерального закона от 13.03.2006 №38-ФЗ «О рекламе»</w:t>
      </w:r>
      <w:r w:rsidR="000B4629" w:rsidRPr="000B4629">
        <w:rPr>
          <w:rFonts w:ascii="Times New Roman" w:hAnsi="Times New Roman" w:cs="Times New Roman"/>
          <w:sz w:val="28"/>
          <w:szCs w:val="28"/>
        </w:rPr>
        <w:t>, либо результаты аукциона или конкурса признаны недействительными в соответствии с законодательством Российской Федерации;</w:t>
      </w:r>
    </w:p>
    <w:p w:rsidR="000B4629" w:rsidRDefault="000B4629" w:rsidP="000B4629">
      <w:pPr>
        <w:pStyle w:val="ConsPlusNormal"/>
        <w:widowControl/>
        <w:ind w:firstLine="540"/>
        <w:jc w:val="both"/>
        <w:rPr>
          <w:rFonts w:ascii="Times New Roman" w:hAnsi="Times New Roman" w:cs="Times New Roman"/>
          <w:sz w:val="28"/>
          <w:szCs w:val="28"/>
        </w:rPr>
      </w:pPr>
      <w:r w:rsidRPr="000B4629">
        <w:rPr>
          <w:rFonts w:ascii="Times New Roman" w:hAnsi="Times New Roman" w:cs="Times New Roman"/>
          <w:sz w:val="28"/>
          <w:szCs w:val="28"/>
        </w:rPr>
        <w:t xml:space="preserve">6) </w:t>
      </w:r>
      <w:r w:rsidR="00CA1711">
        <w:rPr>
          <w:rFonts w:ascii="Times New Roman" w:hAnsi="Times New Roman" w:cs="Times New Roman"/>
          <w:sz w:val="28"/>
          <w:szCs w:val="28"/>
        </w:rPr>
        <w:t xml:space="preserve">        </w:t>
      </w:r>
      <w:r w:rsidRPr="000B4629">
        <w:rPr>
          <w:rFonts w:ascii="Times New Roman" w:hAnsi="Times New Roman" w:cs="Times New Roman"/>
          <w:sz w:val="28"/>
          <w:szCs w:val="28"/>
        </w:rPr>
        <w:t xml:space="preserve">в случае нарушения требований, установленных частями 9.1 и 9.3 </w:t>
      </w:r>
      <w:r w:rsidR="00CA1711" w:rsidRPr="00CA1711">
        <w:rPr>
          <w:rFonts w:ascii="Times New Roman" w:hAnsi="Times New Roman" w:cs="Times New Roman"/>
          <w:sz w:val="28"/>
          <w:szCs w:val="28"/>
        </w:rPr>
        <w:t>ст. 19 Федерального закона от 13.03.2006 №38-ФЗ «О рекламе»</w:t>
      </w:r>
      <w:r w:rsidRPr="000B4629">
        <w:rPr>
          <w:rFonts w:ascii="Times New Roman" w:hAnsi="Times New Roman" w:cs="Times New Roman"/>
          <w:sz w:val="28"/>
          <w:szCs w:val="28"/>
        </w:rPr>
        <w:t>.</w:t>
      </w:r>
    </w:p>
    <w:p w:rsidR="00133EE5" w:rsidRDefault="005446D3" w:rsidP="00133EE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Постановление Администрации города Волгодонска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w:t>
      </w:r>
      <w:r w:rsidR="00E22EBF">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направляется в течение трёх</w:t>
      </w:r>
      <w:r w:rsidR="00CA3F58">
        <w:rPr>
          <w:rFonts w:ascii="Times New Roman" w:hAnsi="Times New Roman" w:cs="Times New Roman"/>
          <w:sz w:val="28"/>
          <w:szCs w:val="28"/>
        </w:rPr>
        <w:t xml:space="preserve"> календарных </w:t>
      </w:r>
      <w:r>
        <w:rPr>
          <w:rFonts w:ascii="Times New Roman" w:hAnsi="Times New Roman" w:cs="Times New Roman"/>
          <w:sz w:val="28"/>
          <w:szCs w:val="28"/>
        </w:rPr>
        <w:t xml:space="preserve">дней с момента его подписания рекламораспространителю, в отношении которого принято решение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азрешения на установку рекламной конструкции.</w:t>
      </w:r>
    </w:p>
    <w:p w:rsidR="00133EE5" w:rsidRDefault="00133EE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3.  В </w:t>
      </w:r>
      <w:r w:rsidRPr="00133EE5">
        <w:rPr>
          <w:rFonts w:ascii="Times New Roman" w:hAnsi="Times New Roman" w:cs="Times New Roman"/>
          <w:sz w:val="28"/>
          <w:szCs w:val="28"/>
        </w:rPr>
        <w:t>случае аннулирования разрешения или признания его недействительным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w:t>
      </w:r>
    </w:p>
    <w:p w:rsidR="005446D3" w:rsidRDefault="00133EE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Решение об аннулировании </w:t>
      </w:r>
      <w:r w:rsidR="006F2344">
        <w:rPr>
          <w:rFonts w:ascii="Times New Roman" w:hAnsi="Times New Roman" w:cs="Times New Roman"/>
          <w:sz w:val="28"/>
          <w:szCs w:val="28"/>
        </w:rPr>
        <w:t>р</w:t>
      </w:r>
      <w:r w:rsidR="005446D3">
        <w:rPr>
          <w:rFonts w:ascii="Times New Roman" w:hAnsi="Times New Roman" w:cs="Times New Roman"/>
          <w:sz w:val="28"/>
          <w:szCs w:val="28"/>
        </w:rPr>
        <w:t xml:space="preserve">азрешения на установку рекламной конструкции может быть обжаловано в </w:t>
      </w:r>
      <w:r w:rsidR="00DB5FC5">
        <w:rPr>
          <w:rFonts w:ascii="Times New Roman" w:hAnsi="Times New Roman" w:cs="Times New Roman"/>
          <w:sz w:val="28"/>
          <w:szCs w:val="28"/>
        </w:rPr>
        <w:t>суд или арбитражный суд в течение трех месяцев со дня его получения</w:t>
      </w:r>
      <w:r w:rsidR="005446D3">
        <w:rPr>
          <w:rFonts w:ascii="Times New Roman" w:hAnsi="Times New Roman" w:cs="Times New Roman"/>
          <w:sz w:val="28"/>
          <w:szCs w:val="28"/>
        </w:rPr>
        <w:t>.</w:t>
      </w:r>
    </w:p>
    <w:p w:rsidR="005446D3" w:rsidRDefault="005446D3" w:rsidP="005446D3">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708"/>
        <w:jc w:val="both"/>
        <w:rPr>
          <w:rFonts w:ascii="Times New Roman" w:hAnsi="Times New Roman" w:cs="Times New Roman"/>
          <w:sz w:val="28"/>
          <w:szCs w:val="28"/>
        </w:rPr>
      </w:pPr>
      <w:r w:rsidRPr="00855669">
        <w:rPr>
          <w:rFonts w:ascii="Times New Roman" w:hAnsi="Times New Roman" w:cs="Times New Roman"/>
          <w:sz w:val="28"/>
          <w:szCs w:val="28"/>
        </w:rPr>
        <w:t>Статья 8. Пр</w:t>
      </w:r>
      <w:r w:rsidR="000B5371">
        <w:rPr>
          <w:rFonts w:ascii="Times New Roman" w:hAnsi="Times New Roman" w:cs="Times New Roman"/>
          <w:sz w:val="28"/>
          <w:szCs w:val="28"/>
        </w:rPr>
        <w:t xml:space="preserve">изнание разрешения на установку </w:t>
      </w:r>
      <w:r w:rsidRPr="00855669">
        <w:rPr>
          <w:rFonts w:ascii="Times New Roman" w:hAnsi="Times New Roman" w:cs="Times New Roman"/>
          <w:sz w:val="28"/>
          <w:szCs w:val="28"/>
        </w:rPr>
        <w:t>рекламной конструкции недействительным в судебном порядке</w:t>
      </w:r>
    </w:p>
    <w:p w:rsidR="005446D3" w:rsidRPr="00855669"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Разрешение может быть признано недействительным в судебном порядке в случае:</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неоднократного или грубого нарушения рекламораспространителем законодательства Российской Федерации о рекламе - по иску антимонопольного органа;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обнаружения несоответствия рекламной конструкции и ее территориального размещения требованиям технического регламента - по иску </w:t>
      </w:r>
      <w:r w:rsidR="002A3075">
        <w:rPr>
          <w:rFonts w:ascii="Times New Roman" w:hAnsi="Times New Roman" w:cs="Times New Roman"/>
          <w:sz w:val="28"/>
          <w:szCs w:val="28"/>
        </w:rPr>
        <w:t>органа, осуществляющего контроль за соблюдением технических регламентов</w:t>
      </w:r>
      <w:r>
        <w:rPr>
          <w:rFonts w:ascii="Times New Roman" w:hAnsi="Times New Roman" w:cs="Times New Roman"/>
          <w:sz w:val="28"/>
          <w:szCs w:val="28"/>
        </w:rPr>
        <w:t>;</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несоответствия установки рекламной конструкции в данном месте схеме территориального планирования или генеральному плану - по иску Администрации города Волгодонска;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нарушения внешнего архитектурного облика сложившейся застройки </w:t>
      </w:r>
      <w:r w:rsidR="005F10A7">
        <w:rPr>
          <w:rFonts w:ascii="Times New Roman" w:hAnsi="Times New Roman" w:cs="Times New Roman"/>
          <w:sz w:val="28"/>
          <w:szCs w:val="28"/>
        </w:rPr>
        <w:t xml:space="preserve">города Волгодонска </w:t>
      </w:r>
      <w:r>
        <w:rPr>
          <w:rFonts w:ascii="Times New Roman" w:hAnsi="Times New Roman" w:cs="Times New Roman"/>
          <w:sz w:val="28"/>
          <w:szCs w:val="28"/>
        </w:rPr>
        <w:t>- по иску Администрации города Волгодонска;</w:t>
      </w:r>
    </w:p>
    <w:p w:rsidR="005446D3" w:rsidRPr="00133EE5" w:rsidRDefault="005446D3" w:rsidP="005446D3">
      <w:pPr>
        <w:ind w:firstLine="540"/>
        <w:jc w:val="both"/>
        <w:rPr>
          <w:color w:val="000000" w:themeColor="text1"/>
          <w:sz w:val="28"/>
          <w:szCs w:val="28"/>
        </w:rPr>
      </w:pPr>
      <w:r>
        <w:rPr>
          <w:sz w:val="28"/>
          <w:szCs w:val="28"/>
        </w:rPr>
        <w:t>5)</w:t>
      </w:r>
      <w:r>
        <w:rPr>
          <w:sz w:val="28"/>
          <w:szCs w:val="28"/>
        </w:rPr>
        <w:tab/>
        <w:t xml:space="preserve">несоответствия рекламной конструкции требованиям нормативных актов по безопасности движения </w:t>
      </w:r>
      <w:r w:rsidRPr="00133EE5">
        <w:rPr>
          <w:color w:val="000000" w:themeColor="text1"/>
          <w:sz w:val="28"/>
          <w:szCs w:val="28"/>
        </w:rPr>
        <w:t>транспорта - по иску отдела ГИБДД Межмуниципального управления МВД России «Волгодонское».</w:t>
      </w:r>
    </w:p>
    <w:p w:rsidR="005446D3" w:rsidRDefault="002A3075" w:rsidP="002A3075">
      <w:pPr>
        <w:ind w:firstLine="567"/>
        <w:jc w:val="both"/>
        <w:rPr>
          <w:sz w:val="28"/>
          <w:szCs w:val="28"/>
        </w:rPr>
      </w:pPr>
      <w:r>
        <w:rPr>
          <w:sz w:val="28"/>
          <w:szCs w:val="28"/>
        </w:rPr>
        <w:t xml:space="preserve">6)      </w:t>
      </w:r>
      <w:r w:rsidRPr="002A3075">
        <w:rPr>
          <w:sz w:val="28"/>
          <w:szCs w:val="28"/>
        </w:rPr>
        <w:t xml:space="preserve">возникновения преимущественного положения в соответствии с частями 5.3 и 5.4 </w:t>
      </w:r>
      <w:r>
        <w:rPr>
          <w:sz w:val="28"/>
          <w:szCs w:val="28"/>
        </w:rPr>
        <w:t xml:space="preserve">ст. 19 Федерального закона </w:t>
      </w:r>
      <w:r w:rsidRPr="002A3075">
        <w:rPr>
          <w:sz w:val="28"/>
          <w:szCs w:val="28"/>
        </w:rPr>
        <w:t>от</w:t>
      </w:r>
      <w:r>
        <w:rPr>
          <w:sz w:val="28"/>
          <w:szCs w:val="28"/>
        </w:rPr>
        <w:t xml:space="preserve"> 13.03.2006 №38-ФЗ «О рекламе» </w:t>
      </w:r>
      <w:r w:rsidRPr="002A3075">
        <w:rPr>
          <w:sz w:val="28"/>
          <w:szCs w:val="28"/>
        </w:rPr>
        <w:t>- по иску антимонопольного органа.</w:t>
      </w:r>
    </w:p>
    <w:p w:rsidR="002A3075" w:rsidRDefault="002A3075" w:rsidP="002A3075">
      <w:pPr>
        <w:ind w:firstLine="567"/>
        <w:jc w:val="both"/>
        <w:rPr>
          <w:sz w:val="28"/>
          <w:szCs w:val="28"/>
        </w:rPr>
      </w:pPr>
    </w:p>
    <w:p w:rsidR="005446D3" w:rsidRPr="00C90C9B" w:rsidRDefault="005446D3" w:rsidP="005446D3">
      <w:pPr>
        <w:pStyle w:val="ConsPlusNormal"/>
        <w:widowControl/>
        <w:ind w:firstLine="708"/>
        <w:rPr>
          <w:rFonts w:ascii="Times New Roman" w:hAnsi="Times New Roman" w:cs="Times New Roman"/>
          <w:sz w:val="28"/>
          <w:szCs w:val="28"/>
        </w:rPr>
      </w:pPr>
      <w:r w:rsidRPr="00C90C9B">
        <w:rPr>
          <w:rFonts w:ascii="Times New Roman" w:hAnsi="Times New Roman" w:cs="Times New Roman"/>
          <w:sz w:val="28"/>
          <w:szCs w:val="28"/>
        </w:rPr>
        <w:t>Статья 9. Демонтаж рекламных конструкций</w:t>
      </w:r>
    </w:p>
    <w:p w:rsidR="005446D3" w:rsidRDefault="005446D3" w:rsidP="005446D3">
      <w:pPr>
        <w:pStyle w:val="ConsPlusNormal"/>
        <w:widowControl/>
        <w:autoSpaceDE/>
        <w:autoSpaceDN w:val="0"/>
        <w:ind w:firstLine="709"/>
        <w:jc w:val="both"/>
        <w:rPr>
          <w:rFonts w:ascii="Times New Roman" w:hAnsi="Times New Roman" w:cs="Times New Roman"/>
          <w:b/>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Рекламная конструкция подлежит демонтажу в случае: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установки рекламной конструкции без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w:t>
      </w:r>
      <w:r w:rsidR="008979EA">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(самовольная установка) по предписанию о демонтаже — в срок, указанный в таком предписании;</w:t>
      </w:r>
    </w:p>
    <w:p w:rsidR="005446D3" w:rsidRDefault="00B045A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2)</w:t>
      </w:r>
      <w:r w:rsidR="005446D3">
        <w:rPr>
          <w:rFonts w:ascii="Times New Roman" w:hAnsi="Times New Roman" w:cs="Times New Roman"/>
          <w:sz w:val="28"/>
          <w:szCs w:val="28"/>
        </w:rPr>
        <w:tab/>
        <w:t xml:space="preserve">аннулирования </w:t>
      </w:r>
      <w:r w:rsidR="006F2344">
        <w:rPr>
          <w:rFonts w:ascii="Times New Roman" w:hAnsi="Times New Roman" w:cs="Times New Roman"/>
          <w:sz w:val="28"/>
          <w:szCs w:val="28"/>
        </w:rPr>
        <w:t>р</w:t>
      </w:r>
      <w:r w:rsidR="005446D3">
        <w:rPr>
          <w:rFonts w:ascii="Times New Roman" w:hAnsi="Times New Roman" w:cs="Times New Roman"/>
          <w:sz w:val="28"/>
          <w:szCs w:val="28"/>
        </w:rPr>
        <w:t xml:space="preserve">азрешения </w:t>
      </w:r>
      <w:r w:rsidR="008979EA">
        <w:rPr>
          <w:rFonts w:ascii="Times New Roman" w:hAnsi="Times New Roman" w:cs="Times New Roman"/>
          <w:sz w:val="28"/>
          <w:szCs w:val="28"/>
        </w:rPr>
        <w:t xml:space="preserve">на установку рекламной конструкции  </w:t>
      </w:r>
      <w:r w:rsidR="005446D3">
        <w:rPr>
          <w:rFonts w:ascii="Times New Roman" w:hAnsi="Times New Roman" w:cs="Times New Roman"/>
          <w:sz w:val="28"/>
          <w:szCs w:val="28"/>
        </w:rPr>
        <w:t xml:space="preserve">или признания его недействительным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w:t>
      </w:r>
      <w:r w:rsidR="00262255">
        <w:rPr>
          <w:rFonts w:ascii="Times New Roman" w:hAnsi="Times New Roman" w:cs="Times New Roman"/>
          <w:sz w:val="28"/>
          <w:szCs w:val="28"/>
        </w:rPr>
        <w:t xml:space="preserve">и </w:t>
      </w:r>
      <w:r w:rsidR="00262255" w:rsidRPr="00262255">
        <w:rPr>
          <w:rFonts w:ascii="Times New Roman" w:hAnsi="Times New Roman" w:cs="Times New Roman"/>
          <w:sz w:val="28"/>
          <w:szCs w:val="28"/>
        </w:rPr>
        <w:t>удалить информацию, размещенную на такой рекламной конструкции,</w:t>
      </w:r>
      <w:r w:rsidR="00262255">
        <w:rPr>
          <w:rFonts w:ascii="Times New Roman" w:hAnsi="Times New Roman" w:cs="Times New Roman"/>
          <w:sz w:val="28"/>
          <w:szCs w:val="28"/>
        </w:rPr>
        <w:t xml:space="preserve"> </w:t>
      </w:r>
      <w:r w:rsidR="008979EA">
        <w:rPr>
          <w:rFonts w:ascii="Times New Roman" w:hAnsi="Times New Roman" w:cs="Times New Roman"/>
          <w:sz w:val="28"/>
          <w:szCs w:val="28"/>
        </w:rPr>
        <w:t xml:space="preserve">в течение месяца со дня </w:t>
      </w:r>
      <w:r w:rsidR="00267170" w:rsidRPr="00B23B25">
        <w:rPr>
          <w:rFonts w:ascii="Times New Roman" w:hAnsi="Times New Roman" w:cs="Times New Roman"/>
          <w:sz w:val="28"/>
          <w:szCs w:val="28"/>
        </w:rPr>
        <w:t xml:space="preserve">его </w:t>
      </w:r>
      <w:r w:rsidR="009208A3" w:rsidRPr="00B23B25">
        <w:rPr>
          <w:rFonts w:ascii="Times New Roman" w:hAnsi="Times New Roman" w:cs="Times New Roman"/>
          <w:sz w:val="28"/>
          <w:szCs w:val="28"/>
        </w:rPr>
        <w:t>аннулирования</w:t>
      </w:r>
      <w:r w:rsidR="005446D3">
        <w:rPr>
          <w:rFonts w:ascii="Times New Roman" w:hAnsi="Times New Roman" w:cs="Times New Roman"/>
          <w:sz w:val="28"/>
          <w:szCs w:val="28"/>
        </w:rPr>
        <w:t>);</w:t>
      </w:r>
    </w:p>
    <w:p w:rsidR="00AB163C" w:rsidRDefault="00B045A1" w:rsidP="00AB163C">
      <w:pPr>
        <w:suppressAutoHyphens w:val="0"/>
        <w:autoSpaceDE w:val="0"/>
        <w:autoSpaceDN w:val="0"/>
        <w:adjustRightInd w:val="0"/>
        <w:ind w:firstLine="540"/>
        <w:jc w:val="both"/>
        <w:outlineLvl w:val="1"/>
        <w:rPr>
          <w:sz w:val="28"/>
          <w:szCs w:val="28"/>
          <w:lang w:eastAsia="ru-RU"/>
        </w:rPr>
      </w:pPr>
      <w:r>
        <w:rPr>
          <w:sz w:val="28"/>
          <w:szCs w:val="28"/>
        </w:rPr>
        <w:t xml:space="preserve">  </w:t>
      </w:r>
      <w:r w:rsidR="005446D3">
        <w:rPr>
          <w:sz w:val="28"/>
          <w:szCs w:val="28"/>
        </w:rPr>
        <w:t>3)</w:t>
      </w:r>
      <w:r w:rsidR="005446D3">
        <w:rPr>
          <w:sz w:val="28"/>
          <w:szCs w:val="28"/>
        </w:rPr>
        <w:tab/>
        <w:t xml:space="preserve">признания разрешения на установку рекламной конструкции недействительным в судебном порядке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w:t>
      </w:r>
      <w:r w:rsidR="00AB163C">
        <w:rPr>
          <w:sz w:val="28"/>
          <w:szCs w:val="28"/>
          <w:lang w:eastAsia="ru-RU"/>
        </w:rPr>
        <w:t>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w:t>
      </w:r>
    </w:p>
    <w:p w:rsidR="005446D3" w:rsidRDefault="00AB163C" w:rsidP="00AB163C">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2.</w:t>
      </w:r>
      <w:r w:rsidR="005446D3">
        <w:rPr>
          <w:rFonts w:ascii="Times New Roman" w:hAnsi="Times New Roman" w:cs="Times New Roman"/>
          <w:sz w:val="28"/>
          <w:szCs w:val="28"/>
        </w:rPr>
        <w:tab/>
        <w:t xml:space="preserve">Предписание о демонтаже рекламной конструкции </w:t>
      </w:r>
      <w:r w:rsidR="00262255" w:rsidRPr="00262255">
        <w:rPr>
          <w:rFonts w:ascii="Times New Roman" w:hAnsi="Times New Roman" w:cs="Times New Roman"/>
          <w:sz w:val="28"/>
          <w:szCs w:val="28"/>
        </w:rPr>
        <w:t xml:space="preserve">(приложение </w:t>
      </w:r>
      <w:r w:rsidR="008B7236">
        <w:rPr>
          <w:rFonts w:ascii="Times New Roman" w:hAnsi="Times New Roman" w:cs="Times New Roman"/>
          <w:sz w:val="28"/>
          <w:szCs w:val="28"/>
        </w:rPr>
        <w:t>3</w:t>
      </w:r>
      <w:r w:rsidR="00262255" w:rsidRPr="00262255">
        <w:rPr>
          <w:rFonts w:ascii="Times New Roman" w:hAnsi="Times New Roman" w:cs="Times New Roman"/>
          <w:sz w:val="28"/>
          <w:szCs w:val="28"/>
        </w:rPr>
        <w:t xml:space="preserve"> к настоящему Порядку) </w:t>
      </w:r>
      <w:r w:rsidR="005446D3">
        <w:rPr>
          <w:rFonts w:ascii="Times New Roman" w:hAnsi="Times New Roman" w:cs="Times New Roman"/>
          <w:sz w:val="28"/>
          <w:szCs w:val="28"/>
        </w:rPr>
        <w:t>выда</w:t>
      </w:r>
      <w:r w:rsidR="008979EA">
        <w:rPr>
          <w:rFonts w:ascii="Times New Roman" w:hAnsi="Times New Roman" w:cs="Times New Roman"/>
          <w:sz w:val="28"/>
          <w:szCs w:val="28"/>
        </w:rPr>
        <w:t>ё</w:t>
      </w:r>
      <w:r w:rsidR="005446D3">
        <w:rPr>
          <w:rFonts w:ascii="Times New Roman" w:hAnsi="Times New Roman" w:cs="Times New Roman"/>
          <w:sz w:val="28"/>
          <w:szCs w:val="28"/>
        </w:rPr>
        <w:t>тся комитетом по градостроительству и архитектуре владельцу рекламной конструкции или собственнику недвижимого имущества, к которому присоединяется рекламная конструкция.</w:t>
      </w:r>
    </w:p>
    <w:p w:rsidR="005C4C4A" w:rsidRDefault="005446D3" w:rsidP="00CA3F58">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При невыполнении обязанности по демонтажу рекламной конструкции Администрация города Волгодонска вправе обратиться в суд </w:t>
      </w:r>
      <w:r w:rsidR="00262255">
        <w:rPr>
          <w:rFonts w:ascii="Times New Roman" w:hAnsi="Times New Roman" w:cs="Times New Roman"/>
          <w:sz w:val="28"/>
          <w:szCs w:val="28"/>
        </w:rPr>
        <w:t xml:space="preserve">или арбитражный суд </w:t>
      </w:r>
      <w:r>
        <w:rPr>
          <w:rFonts w:ascii="Times New Roman" w:hAnsi="Times New Roman" w:cs="Times New Roman"/>
          <w:sz w:val="28"/>
          <w:szCs w:val="28"/>
        </w:rPr>
        <w:t>с иском о принудительном осуществлении демонтажа рекламной конструкции.</w:t>
      </w:r>
      <w:r w:rsidR="00262255">
        <w:rPr>
          <w:rFonts w:ascii="Times New Roman" w:hAnsi="Times New Roman" w:cs="Times New Roman"/>
          <w:sz w:val="28"/>
          <w:szCs w:val="28"/>
        </w:rPr>
        <w:t xml:space="preserve"> </w:t>
      </w:r>
      <w:r w:rsidR="00262255" w:rsidRPr="00262255">
        <w:rPr>
          <w:rFonts w:ascii="Times New Roman" w:hAnsi="Times New Roman" w:cs="Times New Roman"/>
          <w:sz w:val="28"/>
          <w:szCs w:val="28"/>
        </w:rPr>
        <w:t>В случае принятия судом или арбитражным судом решения о принудительном осуществлении демонтажа рекламной конструкции ее демонтаж, хранение или в необходимых случаях уничтожение осуществляется за счет собственника или иного законного владельца недвижимого имущества, к которому была присоединена рекламная конструкция.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ab/>
      </w:r>
    </w:p>
    <w:p w:rsidR="005446D3" w:rsidRPr="00C90C9B" w:rsidRDefault="005446D3" w:rsidP="005446D3">
      <w:pPr>
        <w:pStyle w:val="ConsPlusNormal"/>
        <w:widowControl/>
        <w:ind w:firstLine="708"/>
        <w:rPr>
          <w:rFonts w:ascii="Times New Roman" w:hAnsi="Times New Roman" w:cs="Times New Roman"/>
          <w:sz w:val="28"/>
          <w:szCs w:val="28"/>
        </w:rPr>
      </w:pPr>
      <w:r w:rsidRPr="00C90C9B">
        <w:rPr>
          <w:rFonts w:ascii="Times New Roman" w:hAnsi="Times New Roman" w:cs="Times New Roman"/>
          <w:sz w:val="28"/>
          <w:szCs w:val="28"/>
        </w:rPr>
        <w:t>Статья 10. Ответственность за нарушение настоящего Порядка</w:t>
      </w:r>
    </w:p>
    <w:p w:rsidR="005446D3" w:rsidRPr="00C90C9B" w:rsidRDefault="005446D3" w:rsidP="005446D3">
      <w:pPr>
        <w:pStyle w:val="ConsPlusNormal"/>
        <w:widowControl/>
        <w:autoSpaceDE/>
        <w:autoSpaceDN w:val="0"/>
        <w:ind w:firstLine="709"/>
        <w:jc w:val="both"/>
        <w:rPr>
          <w:rFonts w:ascii="Times New Roman" w:hAnsi="Times New Roman" w:cs="Times New Roman"/>
          <w:sz w:val="28"/>
          <w:szCs w:val="28"/>
        </w:rPr>
      </w:pPr>
    </w:p>
    <w:p w:rsidR="005446D3" w:rsidRDefault="005446D3" w:rsidP="005446D3">
      <w:pPr>
        <w:pStyle w:val="ConsPlusNormal"/>
        <w:widowControl/>
        <w:numPr>
          <w:ilvl w:val="0"/>
          <w:numId w:val="21"/>
        </w:numPr>
        <w:ind w:left="0" w:firstLine="705"/>
        <w:jc w:val="both"/>
        <w:rPr>
          <w:rFonts w:ascii="Times New Roman" w:hAnsi="Times New Roman" w:cs="Times New Roman"/>
          <w:sz w:val="28"/>
          <w:szCs w:val="28"/>
        </w:rPr>
      </w:pPr>
      <w:r>
        <w:rPr>
          <w:rFonts w:ascii="Times New Roman" w:hAnsi="Times New Roman" w:cs="Times New Roman"/>
          <w:sz w:val="28"/>
          <w:szCs w:val="28"/>
        </w:rPr>
        <w:t>Лица, допустившие нарушение настоящего Порядка, норм и правил размещения рекламных конструкций, несут ответственность в соответствии с действующим законодательством.</w:t>
      </w:r>
    </w:p>
    <w:p w:rsidR="005446D3" w:rsidRDefault="005446D3" w:rsidP="005446D3">
      <w:pPr>
        <w:pStyle w:val="ConsPlusNormal"/>
        <w:widowControl/>
        <w:numPr>
          <w:ilvl w:val="0"/>
          <w:numId w:val="21"/>
        </w:numPr>
        <w:ind w:left="0" w:firstLine="705"/>
        <w:jc w:val="both"/>
        <w:rPr>
          <w:rFonts w:ascii="Times New Roman" w:hAnsi="Times New Roman" w:cs="Times New Roman"/>
          <w:sz w:val="28"/>
          <w:szCs w:val="28"/>
        </w:rPr>
      </w:pPr>
      <w:r>
        <w:rPr>
          <w:rFonts w:ascii="Times New Roman" w:hAnsi="Times New Roman" w:cs="Times New Roman"/>
          <w:sz w:val="28"/>
          <w:szCs w:val="28"/>
        </w:rPr>
        <w:t>Ответственность за техническое состояние рекламной конструкции в период эксплуатации, безопасность креплений и изготовление рекламной конструкции в полном соответст</w:t>
      </w:r>
      <w:r w:rsidR="00F53542">
        <w:rPr>
          <w:rFonts w:ascii="Times New Roman" w:hAnsi="Times New Roman" w:cs="Times New Roman"/>
          <w:sz w:val="28"/>
          <w:szCs w:val="28"/>
        </w:rPr>
        <w:t>вии с утверждё</w:t>
      </w:r>
      <w:r w:rsidR="00CA3F58">
        <w:rPr>
          <w:rFonts w:ascii="Times New Roman" w:hAnsi="Times New Roman" w:cs="Times New Roman"/>
          <w:sz w:val="28"/>
          <w:szCs w:val="28"/>
        </w:rPr>
        <w:t>нным проектом несё</w:t>
      </w:r>
      <w:r>
        <w:rPr>
          <w:rFonts w:ascii="Times New Roman" w:hAnsi="Times New Roman" w:cs="Times New Roman"/>
          <w:sz w:val="28"/>
          <w:szCs w:val="28"/>
        </w:rPr>
        <w:t>т рекламораспространитель в соответствии с действующим законодательством.</w:t>
      </w:r>
    </w:p>
    <w:p w:rsidR="005446D3" w:rsidRDefault="005446D3" w:rsidP="005446D3">
      <w:pPr>
        <w:pStyle w:val="ConsPlusNormal"/>
        <w:widowControl/>
        <w:ind w:firstLine="705"/>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Л.Г. Ткаченко</w:t>
      </w:r>
    </w:p>
    <w:p w:rsidR="005446D3" w:rsidRDefault="005446D3" w:rsidP="005446D3">
      <w:pPr>
        <w:pageBreakBefore/>
        <w:autoSpaceDE w:val="0"/>
        <w:ind w:left="5102"/>
        <w:jc w:val="both"/>
        <w:rPr>
          <w:rFonts w:eastAsia="Arial"/>
          <w:sz w:val="28"/>
          <w:szCs w:val="28"/>
        </w:rPr>
      </w:pPr>
      <w:r>
        <w:rPr>
          <w:rFonts w:eastAsia="Arial"/>
          <w:sz w:val="28"/>
          <w:szCs w:val="28"/>
        </w:rPr>
        <w:t>Приложение 1</w:t>
      </w:r>
    </w:p>
    <w:p w:rsidR="005446D3" w:rsidRDefault="005446D3" w:rsidP="005446D3">
      <w:pPr>
        <w:autoSpaceDE w:val="0"/>
        <w:ind w:left="5102"/>
        <w:jc w:val="both"/>
        <w:rPr>
          <w:rFonts w:eastAsia="Arial"/>
          <w:sz w:val="28"/>
          <w:szCs w:val="28"/>
        </w:rPr>
      </w:pPr>
      <w:r>
        <w:rPr>
          <w:rFonts w:eastAsia="Arial"/>
          <w:sz w:val="28"/>
          <w:szCs w:val="28"/>
        </w:rPr>
        <w:t>к П</w:t>
      </w:r>
      <w:r w:rsidR="00307DF0">
        <w:rPr>
          <w:rFonts w:eastAsia="Arial"/>
          <w:sz w:val="28"/>
          <w:szCs w:val="28"/>
        </w:rPr>
        <w:t>орядку</w:t>
      </w:r>
      <w:r w:rsidR="00F53542">
        <w:rPr>
          <w:rFonts w:eastAsia="Arial"/>
          <w:sz w:val="28"/>
          <w:szCs w:val="28"/>
        </w:rPr>
        <w:t xml:space="preserve"> размещения</w:t>
      </w:r>
      <w:r>
        <w:rPr>
          <w:rFonts w:eastAsia="Arial"/>
          <w:sz w:val="28"/>
          <w:szCs w:val="28"/>
        </w:rPr>
        <w:t xml:space="preserve">           рекламных конструкций на территории муниципального образования «Город Волгодонск»</w:t>
      </w:r>
    </w:p>
    <w:p w:rsidR="005446D3" w:rsidRDefault="005446D3" w:rsidP="005446D3">
      <w:pPr>
        <w:autoSpaceDE w:val="0"/>
        <w:ind w:left="5102"/>
        <w:jc w:val="center"/>
        <w:rPr>
          <w:rFonts w:eastAsia="Arial"/>
          <w:b/>
          <w:bCs/>
          <w:sz w:val="28"/>
          <w:szCs w:val="28"/>
        </w:rPr>
      </w:pPr>
    </w:p>
    <w:p w:rsidR="005446D3" w:rsidRPr="00C90C9B" w:rsidRDefault="005446D3" w:rsidP="005446D3">
      <w:pPr>
        <w:autoSpaceDE w:val="0"/>
        <w:jc w:val="center"/>
        <w:rPr>
          <w:rFonts w:eastAsia="Arial"/>
          <w:bCs/>
          <w:sz w:val="28"/>
          <w:szCs w:val="28"/>
        </w:rPr>
      </w:pPr>
    </w:p>
    <w:p w:rsidR="005446D3" w:rsidRPr="00C90C9B" w:rsidRDefault="005446D3" w:rsidP="005446D3">
      <w:pPr>
        <w:autoSpaceDE w:val="0"/>
        <w:jc w:val="center"/>
        <w:rPr>
          <w:rFonts w:eastAsia="Arial"/>
          <w:bCs/>
          <w:sz w:val="28"/>
          <w:szCs w:val="28"/>
        </w:rPr>
      </w:pPr>
      <w:r w:rsidRPr="00C90C9B">
        <w:rPr>
          <w:rFonts w:eastAsia="Arial"/>
          <w:bCs/>
          <w:sz w:val="28"/>
          <w:szCs w:val="28"/>
        </w:rPr>
        <w:t xml:space="preserve">РАЗРЕШЕНИЕ </w:t>
      </w:r>
    </w:p>
    <w:p w:rsidR="005446D3" w:rsidRPr="00C90C9B" w:rsidRDefault="005446D3" w:rsidP="005446D3">
      <w:pPr>
        <w:autoSpaceDE w:val="0"/>
        <w:jc w:val="center"/>
        <w:rPr>
          <w:rFonts w:eastAsia="Arial"/>
          <w:bCs/>
          <w:sz w:val="28"/>
          <w:szCs w:val="28"/>
        </w:rPr>
      </w:pPr>
      <w:r w:rsidRPr="00C90C9B">
        <w:rPr>
          <w:rFonts w:eastAsia="Arial"/>
          <w:bCs/>
          <w:sz w:val="28"/>
          <w:szCs w:val="28"/>
        </w:rPr>
        <w:t>НА УСТАНОВКУ РЕКЛАМНОЙ КОНСТРУКЦИИ НА ТЕРРИТОРИИ МУНИЦИПАЛЬНОГО ОБРАЗОВАНИЯ «ГОРОД ВОЛГОДОНСК»</w:t>
      </w:r>
    </w:p>
    <w:p w:rsidR="005446D3" w:rsidRPr="00C90C9B" w:rsidRDefault="005446D3" w:rsidP="005446D3">
      <w:pPr>
        <w:autoSpaceDE w:val="0"/>
        <w:jc w:val="center"/>
        <w:rPr>
          <w:rFonts w:eastAsia="Arial"/>
          <w:bCs/>
          <w:sz w:val="28"/>
          <w:szCs w:val="28"/>
        </w:rPr>
      </w:pPr>
    </w:p>
    <w:p w:rsidR="005446D3" w:rsidRDefault="005446D3" w:rsidP="005446D3">
      <w:pPr>
        <w:autoSpaceDE w:val="0"/>
        <w:jc w:val="center"/>
        <w:rPr>
          <w:rFonts w:eastAsia="Arial"/>
          <w:b/>
          <w:bCs/>
          <w:sz w:val="28"/>
          <w:szCs w:val="28"/>
        </w:rPr>
      </w:pPr>
    </w:p>
    <w:p w:rsidR="005446D3" w:rsidRDefault="005446D3" w:rsidP="005446D3">
      <w:pPr>
        <w:autoSpaceDE w:val="0"/>
        <w:rPr>
          <w:rFonts w:eastAsia="Arial"/>
          <w:bCs/>
          <w:sz w:val="28"/>
          <w:szCs w:val="28"/>
        </w:rPr>
      </w:pPr>
      <w:r>
        <w:rPr>
          <w:rFonts w:eastAsia="Arial"/>
          <w:bCs/>
          <w:sz w:val="28"/>
          <w:szCs w:val="28"/>
        </w:rPr>
        <w:t>«___»_______ 20___ г.</w:t>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t>№_________</w:t>
      </w:r>
    </w:p>
    <w:p w:rsidR="005446D3" w:rsidRDefault="005446D3" w:rsidP="005446D3">
      <w:pPr>
        <w:autoSpaceDE w:val="0"/>
        <w:rPr>
          <w:rFonts w:eastAsia="Arial"/>
          <w:sz w:val="28"/>
          <w:szCs w:val="28"/>
        </w:rPr>
      </w:pPr>
    </w:p>
    <w:p w:rsidR="005446D3" w:rsidRDefault="005446D3" w:rsidP="005446D3">
      <w:pPr>
        <w:autoSpaceDE w:val="0"/>
        <w:rPr>
          <w:rFonts w:eastAsia="Arial"/>
          <w:sz w:val="28"/>
          <w:szCs w:val="28"/>
        </w:rPr>
      </w:pPr>
    </w:p>
    <w:p w:rsidR="005446D3" w:rsidRDefault="005446D3" w:rsidP="005446D3">
      <w:pPr>
        <w:jc w:val="both"/>
        <w:rPr>
          <w:sz w:val="28"/>
          <w:szCs w:val="28"/>
        </w:rPr>
      </w:pPr>
      <w:r>
        <w:rPr>
          <w:rFonts w:eastAsia="Arial"/>
          <w:sz w:val="28"/>
          <w:szCs w:val="28"/>
        </w:rPr>
        <w:tab/>
      </w:r>
      <w:r>
        <w:rPr>
          <w:sz w:val="28"/>
          <w:szCs w:val="28"/>
        </w:rPr>
        <w:t xml:space="preserve">Комитет по градостроительству и архитектуре Администрации города Волгодонска на основании заявления от «___»  ____  </w:t>
      </w:r>
      <w:r>
        <w:rPr>
          <w:sz w:val="28"/>
          <w:szCs w:val="28"/>
          <w:u w:val="single"/>
        </w:rPr>
        <w:t xml:space="preserve">20    </w:t>
      </w:r>
      <w:r>
        <w:rPr>
          <w:sz w:val="28"/>
          <w:szCs w:val="28"/>
        </w:rPr>
        <w:t xml:space="preserve"> г. разрешает _________________________________</w:t>
      </w:r>
      <w:r w:rsidR="000E781C">
        <w:rPr>
          <w:sz w:val="28"/>
          <w:szCs w:val="28"/>
        </w:rPr>
        <w:t>_____________________</w:t>
      </w:r>
      <w:r w:rsidR="00A56655">
        <w:rPr>
          <w:sz w:val="28"/>
          <w:szCs w:val="28"/>
        </w:rPr>
        <w:t>__________</w:t>
      </w:r>
    </w:p>
    <w:p w:rsidR="00A56655" w:rsidRPr="00A56655" w:rsidRDefault="00A56655" w:rsidP="005446D3">
      <w:pPr>
        <w:jc w:val="both"/>
        <w:rPr>
          <w:sz w:val="28"/>
          <w:szCs w:val="28"/>
        </w:rPr>
      </w:pPr>
      <w:r>
        <w:rPr>
          <w:sz w:val="28"/>
          <w:szCs w:val="28"/>
        </w:rPr>
        <w:t xml:space="preserve">                         </w:t>
      </w:r>
      <w:r w:rsidRPr="00A56655">
        <w:rPr>
          <w:sz w:val="28"/>
          <w:szCs w:val="28"/>
        </w:rPr>
        <w:t>(сведения о заявителе (владельце))</w:t>
      </w:r>
    </w:p>
    <w:p w:rsidR="005446D3" w:rsidRDefault="005446D3" w:rsidP="005446D3">
      <w:pPr>
        <w:autoSpaceDE w:val="0"/>
        <w:jc w:val="both"/>
        <w:rPr>
          <w:rFonts w:eastAsia="Arial"/>
          <w:sz w:val="28"/>
          <w:szCs w:val="28"/>
        </w:rPr>
      </w:pPr>
      <w:r>
        <w:rPr>
          <w:rFonts w:eastAsia="Arial"/>
          <w:sz w:val="28"/>
          <w:szCs w:val="28"/>
        </w:rPr>
        <w:t>установку рекламной конструкции на территории муниципального образования «Город Волгодонск».</w:t>
      </w:r>
    </w:p>
    <w:p w:rsidR="005446D3" w:rsidRDefault="005446D3" w:rsidP="005446D3">
      <w:pPr>
        <w:autoSpaceDE w:val="0"/>
        <w:jc w:val="both"/>
        <w:rPr>
          <w:rFonts w:eastAsia="Arial"/>
          <w:sz w:val="28"/>
          <w:szCs w:val="28"/>
        </w:rPr>
      </w:pPr>
    </w:p>
    <w:tbl>
      <w:tblPr>
        <w:tblW w:w="0" w:type="auto"/>
        <w:tblInd w:w="-45" w:type="dxa"/>
        <w:tblLayout w:type="fixed"/>
        <w:tblLook w:val="04A0"/>
      </w:tblPr>
      <w:tblGrid>
        <w:gridCol w:w="9918"/>
      </w:tblGrid>
      <w:tr w:rsidR="005446D3" w:rsidTr="00287C07">
        <w:tc>
          <w:tcPr>
            <w:tcW w:w="9918" w:type="dxa"/>
            <w:tcBorders>
              <w:top w:val="single" w:sz="4" w:space="0" w:color="000000"/>
              <w:left w:val="single" w:sz="4" w:space="0" w:color="000000"/>
              <w:bottom w:val="single" w:sz="4" w:space="0" w:color="000000"/>
              <w:right w:val="single" w:sz="4" w:space="0" w:color="000000"/>
            </w:tcBorders>
          </w:tcPr>
          <w:p w:rsidR="005446D3" w:rsidRDefault="005446D3" w:rsidP="00287C07">
            <w:pPr>
              <w:autoSpaceDE w:val="0"/>
              <w:snapToGrid w:val="0"/>
              <w:jc w:val="both"/>
              <w:rPr>
                <w:rFonts w:eastAsia="Arial"/>
                <w:sz w:val="28"/>
                <w:szCs w:val="28"/>
              </w:rPr>
            </w:pPr>
          </w:p>
          <w:p w:rsidR="005446D3" w:rsidRDefault="005446D3" w:rsidP="00287C07">
            <w:pPr>
              <w:autoSpaceDE w:val="0"/>
              <w:jc w:val="both"/>
              <w:rPr>
                <w:rFonts w:eastAsia="Arial"/>
                <w:sz w:val="28"/>
                <w:szCs w:val="28"/>
              </w:rPr>
            </w:pPr>
            <w:r>
              <w:rPr>
                <w:rFonts w:eastAsia="Arial"/>
                <w:sz w:val="28"/>
                <w:szCs w:val="28"/>
              </w:rPr>
              <w:t>Срок действия разрешения___________________________________________</w:t>
            </w:r>
          </w:p>
          <w:p w:rsidR="005446D3" w:rsidRDefault="005446D3" w:rsidP="00287C07">
            <w:pPr>
              <w:autoSpaceDE w:val="0"/>
              <w:jc w:val="both"/>
              <w:rPr>
                <w:rFonts w:eastAsia="Arial"/>
                <w:sz w:val="28"/>
                <w:szCs w:val="28"/>
              </w:rPr>
            </w:pPr>
            <w:r>
              <w:rPr>
                <w:rFonts w:eastAsia="Arial"/>
                <w:sz w:val="28"/>
                <w:szCs w:val="28"/>
              </w:rPr>
              <w:t>Реквизиты документа, подтверждающего уплату государственной пошлины за выдачу разрешения_______________________________________________</w:t>
            </w:r>
          </w:p>
          <w:p w:rsidR="005446D3" w:rsidRDefault="005446D3" w:rsidP="00287C07">
            <w:pPr>
              <w:autoSpaceDE w:val="0"/>
              <w:jc w:val="both"/>
              <w:rPr>
                <w:rFonts w:eastAsia="Arial"/>
                <w:sz w:val="28"/>
                <w:szCs w:val="28"/>
              </w:rPr>
            </w:pPr>
            <w:r>
              <w:rPr>
                <w:rFonts w:eastAsia="Arial"/>
                <w:sz w:val="28"/>
                <w:szCs w:val="28"/>
              </w:rPr>
              <w:t>Собственник земельного участка, здания или иного недвижимого имущества, к которому присоединяется рекламная конструкция_________________________</w:t>
            </w:r>
          </w:p>
          <w:p w:rsidR="005446D3" w:rsidRDefault="005446D3" w:rsidP="00287C07">
            <w:pPr>
              <w:autoSpaceDE w:val="0"/>
              <w:jc w:val="both"/>
              <w:rPr>
                <w:rFonts w:eastAsia="Arial"/>
                <w:sz w:val="28"/>
                <w:szCs w:val="28"/>
              </w:rPr>
            </w:pPr>
            <w:r>
              <w:rPr>
                <w:rFonts w:eastAsia="Arial"/>
                <w:sz w:val="28"/>
                <w:szCs w:val="28"/>
              </w:rPr>
              <w:t>____________________________________________________________________</w:t>
            </w:r>
          </w:p>
          <w:p w:rsidR="005446D3" w:rsidRDefault="005446D3" w:rsidP="00287C07">
            <w:pPr>
              <w:autoSpaceDE w:val="0"/>
              <w:jc w:val="both"/>
              <w:rPr>
                <w:rFonts w:eastAsia="Arial"/>
                <w:sz w:val="28"/>
                <w:szCs w:val="28"/>
              </w:rPr>
            </w:pPr>
            <w:r>
              <w:rPr>
                <w:rFonts w:eastAsia="Arial"/>
                <w:sz w:val="28"/>
                <w:szCs w:val="28"/>
              </w:rPr>
              <w:t>Тип рекламной конструкции___________________________________________</w:t>
            </w:r>
          </w:p>
          <w:p w:rsidR="005446D3" w:rsidRDefault="005446D3" w:rsidP="00287C07">
            <w:pPr>
              <w:autoSpaceDE w:val="0"/>
              <w:jc w:val="both"/>
              <w:rPr>
                <w:rFonts w:eastAsia="Arial"/>
                <w:sz w:val="28"/>
                <w:szCs w:val="28"/>
              </w:rPr>
            </w:pPr>
            <w:r>
              <w:rPr>
                <w:rFonts w:eastAsia="Arial"/>
                <w:sz w:val="28"/>
                <w:szCs w:val="28"/>
              </w:rPr>
              <w:t>Площадь информационного поля рекламной конструкции__________________</w:t>
            </w:r>
          </w:p>
          <w:p w:rsidR="005446D3" w:rsidRDefault="005446D3" w:rsidP="00287C07">
            <w:pPr>
              <w:autoSpaceDE w:val="0"/>
              <w:jc w:val="both"/>
              <w:rPr>
                <w:rFonts w:eastAsia="Arial"/>
                <w:sz w:val="28"/>
                <w:szCs w:val="28"/>
              </w:rPr>
            </w:pPr>
            <w:r>
              <w:rPr>
                <w:rFonts w:eastAsia="Arial"/>
                <w:sz w:val="28"/>
                <w:szCs w:val="28"/>
              </w:rPr>
              <w:t>Адрес места установки рекламной конструкции:_____________________</w:t>
            </w:r>
            <w:r>
              <w:rPr>
                <w:rFonts w:eastAsia="Arial"/>
                <w:sz w:val="28"/>
                <w:szCs w:val="28"/>
              </w:rPr>
              <w:br/>
              <w:t>____________________________________________________________________</w:t>
            </w:r>
            <w:r>
              <w:rPr>
                <w:rFonts w:eastAsia="Arial"/>
                <w:sz w:val="28"/>
                <w:szCs w:val="28"/>
              </w:rPr>
              <w:br/>
            </w:r>
            <w:r w:rsidR="00A56655">
              <w:rPr>
                <w:rFonts w:eastAsia="Arial"/>
                <w:sz w:val="28"/>
                <w:szCs w:val="28"/>
              </w:rPr>
              <w:t>Территориальная</w:t>
            </w:r>
            <w:r>
              <w:rPr>
                <w:rFonts w:eastAsia="Arial"/>
                <w:sz w:val="28"/>
                <w:szCs w:val="28"/>
              </w:rPr>
              <w:t xml:space="preserve"> зона______________________</w:t>
            </w:r>
            <w:r w:rsidR="00A56655">
              <w:rPr>
                <w:rFonts w:eastAsia="Arial"/>
                <w:sz w:val="28"/>
                <w:szCs w:val="28"/>
              </w:rPr>
              <w:t>____________________________</w:t>
            </w:r>
          </w:p>
          <w:p w:rsidR="005446D3" w:rsidRDefault="005446D3" w:rsidP="00287C07">
            <w:pPr>
              <w:autoSpaceDE w:val="0"/>
              <w:jc w:val="both"/>
              <w:rPr>
                <w:rFonts w:eastAsia="Arial"/>
                <w:sz w:val="28"/>
                <w:szCs w:val="28"/>
              </w:rPr>
            </w:pPr>
          </w:p>
        </w:tc>
      </w:tr>
    </w:tbl>
    <w:p w:rsidR="005446D3" w:rsidRDefault="005446D3" w:rsidP="005446D3">
      <w:pPr>
        <w:autoSpaceDE w:val="0"/>
        <w:jc w:val="both"/>
        <w:rPr>
          <w:rFonts w:ascii="Courier New" w:eastAsia="Arial" w:hAnsi="Courier New" w:cs="Courier New"/>
          <w:sz w:val="20"/>
          <w:szCs w:val="20"/>
        </w:rPr>
      </w:pPr>
    </w:p>
    <w:p w:rsidR="005446D3" w:rsidRDefault="005446D3" w:rsidP="005446D3">
      <w:pPr>
        <w:jc w:val="both"/>
        <w:rPr>
          <w:sz w:val="28"/>
          <w:szCs w:val="28"/>
        </w:rPr>
      </w:pPr>
      <w:r>
        <w:rPr>
          <w:sz w:val="28"/>
          <w:szCs w:val="28"/>
        </w:rPr>
        <w:t>Главный архитектор города Волгодонска -</w:t>
      </w:r>
    </w:p>
    <w:p w:rsidR="005446D3" w:rsidRDefault="005446D3" w:rsidP="005446D3">
      <w:pPr>
        <w:jc w:val="both"/>
        <w:rPr>
          <w:sz w:val="28"/>
          <w:szCs w:val="28"/>
        </w:rPr>
      </w:pPr>
      <w:r>
        <w:rPr>
          <w:sz w:val="28"/>
          <w:szCs w:val="28"/>
        </w:rPr>
        <w:t>председатель комитета по градостроительству</w:t>
      </w:r>
    </w:p>
    <w:p w:rsidR="005446D3" w:rsidRDefault="005446D3" w:rsidP="005446D3">
      <w:pPr>
        <w:jc w:val="both"/>
        <w:rPr>
          <w:sz w:val="28"/>
          <w:szCs w:val="28"/>
        </w:rPr>
      </w:pPr>
      <w:r>
        <w:rPr>
          <w:sz w:val="28"/>
          <w:szCs w:val="28"/>
        </w:rPr>
        <w:t xml:space="preserve">и архитектуре Администрации </w:t>
      </w:r>
    </w:p>
    <w:p w:rsidR="005446D3" w:rsidRDefault="005446D3" w:rsidP="005446D3">
      <w:pPr>
        <w:autoSpaceDE w:val="0"/>
        <w:jc w:val="both"/>
        <w:rPr>
          <w:rFonts w:eastAsia="Arial"/>
          <w:sz w:val="28"/>
          <w:szCs w:val="28"/>
        </w:rPr>
      </w:pPr>
      <w:r>
        <w:rPr>
          <w:sz w:val="28"/>
          <w:szCs w:val="28"/>
        </w:rPr>
        <w:t xml:space="preserve">города Волгодонска                             </w:t>
      </w:r>
      <w:r>
        <w:rPr>
          <w:rFonts w:eastAsia="Arial"/>
          <w:sz w:val="28"/>
          <w:szCs w:val="28"/>
        </w:rPr>
        <w:t>личная подпись               И.О. Фамилия</w:t>
      </w: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5446D3">
      <w:pPr>
        <w:autoSpaceDE w:val="0"/>
        <w:jc w:val="both"/>
        <w:rPr>
          <w:rFonts w:ascii="Courier New" w:eastAsia="Arial" w:hAnsi="Courier New" w:cs="Courier New"/>
          <w:sz w:val="28"/>
          <w:szCs w:val="28"/>
        </w:rPr>
      </w:pPr>
    </w:p>
    <w:p w:rsidR="005446D3" w:rsidRDefault="005446D3" w:rsidP="005446D3">
      <w:pPr>
        <w:autoSpaceDE w:val="0"/>
        <w:jc w:val="both"/>
        <w:rPr>
          <w:rFonts w:ascii="Courier New" w:eastAsia="Arial" w:hAnsi="Courier New" w:cs="Courier New"/>
          <w:sz w:val="28"/>
          <w:szCs w:val="28"/>
        </w:rPr>
      </w:pPr>
    </w:p>
    <w:p w:rsidR="005446D3" w:rsidRDefault="005446D3" w:rsidP="005446D3">
      <w:pPr>
        <w:autoSpaceDE w:val="0"/>
        <w:jc w:val="both"/>
        <w:rPr>
          <w:sz w:val="28"/>
          <w:szCs w:val="28"/>
        </w:rPr>
      </w:pPr>
      <w:r>
        <w:rPr>
          <w:rFonts w:eastAsia="Arial"/>
          <w:sz w:val="28"/>
          <w:szCs w:val="28"/>
        </w:rPr>
        <w:tab/>
      </w:r>
      <w:r>
        <w:rPr>
          <w:rFonts w:eastAsia="Arial"/>
          <w:sz w:val="28"/>
          <w:szCs w:val="28"/>
        </w:rPr>
        <w:tab/>
      </w: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F93B21">
      <w:pPr>
        <w:pStyle w:val="ConsPlusNormal"/>
        <w:pageBreakBefore/>
        <w:widowControl/>
        <w:ind w:left="4956" w:firstLine="146"/>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5446D3" w:rsidRDefault="005446D3" w:rsidP="005446D3">
      <w:pPr>
        <w:pStyle w:val="ConsPlusNormal"/>
        <w:widowControl/>
        <w:ind w:left="5102" w:firstLine="0"/>
        <w:jc w:val="both"/>
        <w:rPr>
          <w:rFonts w:ascii="Times New Roman" w:hAnsi="Times New Roman" w:cs="Times New Roman"/>
          <w:sz w:val="28"/>
          <w:szCs w:val="28"/>
        </w:rPr>
      </w:pPr>
      <w:r>
        <w:rPr>
          <w:rFonts w:ascii="Times New Roman" w:hAnsi="Times New Roman" w:cs="Times New Roman"/>
          <w:sz w:val="28"/>
          <w:szCs w:val="28"/>
        </w:rPr>
        <w:t>к Порядку размещения рекламных конструкций на территории муниципального образования «Город Волгодонск»</w:t>
      </w: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Title"/>
        <w:widowControl/>
        <w:ind w:firstLine="4860"/>
        <w:jc w:val="center"/>
        <w:rPr>
          <w:rFonts w:ascii="Times New Roman" w:hAnsi="Times New Roman" w:cs="Times New Roman"/>
          <w:sz w:val="16"/>
          <w:szCs w:val="16"/>
        </w:rPr>
      </w:pPr>
    </w:p>
    <w:p w:rsidR="005446D3" w:rsidRPr="00C90C9B" w:rsidRDefault="005446D3" w:rsidP="005446D3">
      <w:pPr>
        <w:pStyle w:val="ConsPlusTitle"/>
        <w:widowControl/>
        <w:jc w:val="center"/>
        <w:rPr>
          <w:rFonts w:ascii="Times New Roman" w:hAnsi="Times New Roman" w:cs="Times New Roman"/>
          <w:b w:val="0"/>
          <w:sz w:val="28"/>
          <w:szCs w:val="28"/>
        </w:rPr>
      </w:pPr>
      <w:r w:rsidRPr="00C90C9B">
        <w:rPr>
          <w:rFonts w:ascii="Times New Roman" w:hAnsi="Times New Roman" w:cs="Times New Roman"/>
          <w:b w:val="0"/>
          <w:sz w:val="28"/>
          <w:szCs w:val="28"/>
        </w:rPr>
        <w:t>ЗАЯВЛЕНИЕ</w:t>
      </w:r>
    </w:p>
    <w:p w:rsidR="005446D3" w:rsidRPr="00C90C9B" w:rsidRDefault="005446D3" w:rsidP="005446D3">
      <w:pPr>
        <w:pStyle w:val="ConsPlusTitle"/>
        <w:widowControl/>
        <w:jc w:val="center"/>
        <w:rPr>
          <w:rFonts w:ascii="Times New Roman" w:hAnsi="Times New Roman" w:cs="Times New Roman"/>
          <w:b w:val="0"/>
          <w:sz w:val="28"/>
          <w:szCs w:val="28"/>
        </w:rPr>
      </w:pPr>
      <w:r w:rsidRPr="00C90C9B">
        <w:rPr>
          <w:rFonts w:ascii="Times New Roman" w:hAnsi="Times New Roman" w:cs="Times New Roman"/>
          <w:b w:val="0"/>
          <w:sz w:val="28"/>
          <w:szCs w:val="28"/>
        </w:rPr>
        <w:t>О ВЫДАЧЕ РАЗРЕШЕНИЯ НА УСТАНОВКУ РЕКЛАМНОЙ КОНСТРУКЦИИ</w:t>
      </w: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both"/>
        <w:rPr>
          <w:rFonts w:ascii="Times New Roman" w:hAnsi="Times New Roman" w:cs="Times New Roman"/>
          <w:b w:val="0"/>
          <w:sz w:val="28"/>
          <w:szCs w:val="28"/>
        </w:rPr>
      </w:pPr>
      <w:r>
        <w:rPr>
          <w:rFonts w:ascii="Times New Roman" w:hAnsi="Times New Roman" w:cs="Times New Roman"/>
          <w:sz w:val="28"/>
          <w:szCs w:val="28"/>
        </w:rPr>
        <w:tab/>
      </w:r>
      <w:r>
        <w:rPr>
          <w:rFonts w:ascii="Times New Roman" w:hAnsi="Times New Roman" w:cs="Times New Roman"/>
          <w:b w:val="0"/>
          <w:sz w:val="28"/>
          <w:szCs w:val="28"/>
        </w:rPr>
        <w:t>Прошу выдать разрешение на установку рекламной конструкции.</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Для физических лиц:</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Заявитель (Ф.И.О.)____________________________________________________________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ИНН, паспортные данные_____________________________________________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Проживающий по адресу:_____________________________________________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Тел.________________________________________________________________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Для юридических лиц:</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Наименование организации:____________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Юридический адрес:__________________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Тел._________________________________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ИНН/КПП___________________________________________________________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Расчетный счет_______________________________________________________</w:t>
      </w:r>
    </w:p>
    <w:p w:rsidR="005446D3" w:rsidRDefault="005446D3" w:rsidP="005446D3">
      <w:pPr>
        <w:pStyle w:val="ConsPlusNonformat"/>
        <w:widowControl/>
        <w:rPr>
          <w:rFonts w:ascii="Times New Roman" w:hAnsi="Times New Roman" w:cs="Times New Roman"/>
          <w:sz w:val="16"/>
          <w:szCs w:val="16"/>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Адрес места </w:t>
      </w:r>
      <w:r w:rsidR="008979EA">
        <w:rPr>
          <w:rFonts w:ascii="Times New Roman" w:hAnsi="Times New Roman" w:cs="Times New Roman"/>
          <w:sz w:val="28"/>
          <w:szCs w:val="28"/>
        </w:rPr>
        <w:t>установки</w:t>
      </w:r>
      <w:r>
        <w:rPr>
          <w:rFonts w:ascii="Times New Roman" w:hAnsi="Times New Roman" w:cs="Times New Roman"/>
          <w:sz w:val="28"/>
          <w:szCs w:val="28"/>
        </w:rPr>
        <w:t xml:space="preserve"> рекламной конструкции:_______________________</w:t>
      </w:r>
      <w:r w:rsidR="00EA702C">
        <w:rPr>
          <w:rFonts w:ascii="Times New Roman" w:hAnsi="Times New Roman" w:cs="Times New Roman"/>
          <w:sz w:val="28"/>
          <w:szCs w:val="28"/>
        </w:rPr>
        <w:t>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Тип рекламной конструкции:___________________________________________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Площадь:____________________________________________________________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Перечень прилагаемых документов:_____________________________________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rsidR="005446D3" w:rsidRDefault="005446D3" w:rsidP="005446D3">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С Порядком размещения рекламных конструкций на территории муниципального образовани</w:t>
      </w:r>
      <w:r w:rsidR="00F53542">
        <w:rPr>
          <w:rFonts w:ascii="Times New Roman" w:hAnsi="Times New Roman" w:cs="Times New Roman"/>
          <w:sz w:val="28"/>
          <w:szCs w:val="28"/>
        </w:rPr>
        <w:t>я «Город Волгодонск» ознакомлен.</w:t>
      </w:r>
    </w:p>
    <w:p w:rsidR="005446D3" w:rsidRDefault="005446D3" w:rsidP="005446D3">
      <w:pPr>
        <w:pStyle w:val="ConsPlusNonformat"/>
        <w:widowControl/>
        <w:rPr>
          <w:rFonts w:ascii="Times New Roman" w:hAnsi="Times New Roman" w:cs="Times New Roman"/>
          <w:sz w:val="16"/>
          <w:szCs w:val="16"/>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Дата</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Подпись</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Печать юридического лица</w:t>
      </w:r>
    </w:p>
    <w:p w:rsidR="005446D3" w:rsidRDefault="005446D3" w:rsidP="005446D3">
      <w:pPr>
        <w:pStyle w:val="ConsPlusNonformat"/>
        <w:widowControl/>
        <w:rPr>
          <w:rFonts w:ascii="Times New Roman" w:hAnsi="Times New Roman" w:cs="Times New Roman"/>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Выдано разрешение от «___»_________ 20___ г. №_______</w:t>
      </w:r>
    </w:p>
    <w:p w:rsidR="005446D3" w:rsidRDefault="005446D3" w:rsidP="005446D3">
      <w:pPr>
        <w:rPr>
          <w:rFonts w:eastAsia="Arial"/>
          <w:sz w:val="28"/>
          <w:szCs w:val="28"/>
        </w:rPr>
      </w:pPr>
    </w:p>
    <w:p w:rsidR="00664378" w:rsidRDefault="00664378" w:rsidP="005446D3">
      <w:pPr>
        <w:rPr>
          <w:rFonts w:eastAsia="Arial"/>
          <w:sz w:val="28"/>
          <w:szCs w:val="28"/>
        </w:rPr>
      </w:pPr>
    </w:p>
    <w:p w:rsidR="00664378" w:rsidRDefault="00664378" w:rsidP="005446D3">
      <w:pPr>
        <w:rPr>
          <w:rFonts w:eastAsia="Arial"/>
          <w:sz w:val="28"/>
          <w:szCs w:val="28"/>
        </w:rPr>
      </w:pPr>
    </w:p>
    <w:p w:rsidR="00664378" w:rsidRDefault="00664378" w:rsidP="005446D3">
      <w:pPr>
        <w:rPr>
          <w:rFonts w:eastAsia="Arial"/>
          <w:sz w:val="28"/>
          <w:szCs w:val="28"/>
        </w:rPr>
      </w:pPr>
    </w:p>
    <w:p w:rsidR="00664378" w:rsidRDefault="00664378" w:rsidP="005446D3">
      <w:pPr>
        <w:rPr>
          <w:rFonts w:eastAsia="Arial"/>
          <w:sz w:val="28"/>
          <w:szCs w:val="28"/>
        </w:rPr>
      </w:pPr>
    </w:p>
    <w:p w:rsidR="00664378" w:rsidRDefault="00664378" w:rsidP="005446D3">
      <w:pPr>
        <w:rPr>
          <w:rFonts w:eastAsia="Arial"/>
          <w:sz w:val="28"/>
          <w:szCs w:val="28"/>
        </w:rPr>
      </w:pPr>
    </w:p>
    <w:p w:rsidR="00664378" w:rsidRPr="005F649B" w:rsidRDefault="00664378" w:rsidP="00664378">
      <w:pPr>
        <w:suppressAutoHyphens w:val="0"/>
        <w:autoSpaceDE w:val="0"/>
        <w:autoSpaceDN w:val="0"/>
        <w:adjustRightInd w:val="0"/>
        <w:ind w:left="5670"/>
        <w:jc w:val="both"/>
        <w:outlineLvl w:val="0"/>
        <w:rPr>
          <w:bCs/>
          <w:sz w:val="28"/>
          <w:szCs w:val="28"/>
          <w:lang w:eastAsia="ru-RU"/>
        </w:rPr>
      </w:pPr>
      <w:r w:rsidRPr="005F649B">
        <w:rPr>
          <w:bCs/>
          <w:sz w:val="28"/>
          <w:szCs w:val="28"/>
          <w:lang w:eastAsia="ru-RU"/>
        </w:rPr>
        <w:t xml:space="preserve">Приложение </w:t>
      </w:r>
      <w:r w:rsidR="008B7236">
        <w:rPr>
          <w:bCs/>
          <w:sz w:val="28"/>
          <w:szCs w:val="28"/>
          <w:lang w:eastAsia="ru-RU"/>
        </w:rPr>
        <w:t>3</w:t>
      </w:r>
      <w:r w:rsidRPr="005F649B">
        <w:rPr>
          <w:bCs/>
          <w:sz w:val="28"/>
          <w:szCs w:val="28"/>
          <w:lang w:eastAsia="ru-RU"/>
        </w:rPr>
        <w:t xml:space="preserve"> </w:t>
      </w:r>
    </w:p>
    <w:p w:rsidR="00664378" w:rsidRPr="005F649B" w:rsidRDefault="00664378" w:rsidP="00664378">
      <w:pPr>
        <w:suppressAutoHyphens w:val="0"/>
        <w:autoSpaceDE w:val="0"/>
        <w:autoSpaceDN w:val="0"/>
        <w:adjustRightInd w:val="0"/>
        <w:ind w:left="5670"/>
        <w:jc w:val="both"/>
        <w:outlineLvl w:val="0"/>
        <w:rPr>
          <w:bCs/>
          <w:sz w:val="28"/>
          <w:szCs w:val="28"/>
          <w:lang w:eastAsia="ru-RU"/>
        </w:rPr>
      </w:pPr>
      <w:r w:rsidRPr="005F649B">
        <w:rPr>
          <w:bCs/>
          <w:sz w:val="28"/>
          <w:szCs w:val="28"/>
          <w:lang w:eastAsia="ru-RU"/>
        </w:rPr>
        <w:t>к Порядку размещения рекламных конструкций на территории муниципального образования «Город Волгодонск»</w:t>
      </w:r>
    </w:p>
    <w:p w:rsidR="00664378" w:rsidRPr="005F649B" w:rsidRDefault="00664378" w:rsidP="00664378">
      <w:pPr>
        <w:suppressAutoHyphens w:val="0"/>
        <w:autoSpaceDE w:val="0"/>
        <w:autoSpaceDN w:val="0"/>
        <w:adjustRightInd w:val="0"/>
        <w:ind w:left="5670"/>
        <w:jc w:val="both"/>
        <w:outlineLvl w:val="0"/>
        <w:rPr>
          <w:bCs/>
          <w:sz w:val="28"/>
          <w:szCs w:val="28"/>
          <w:lang w:eastAsia="ru-RU"/>
        </w:rPr>
      </w:pPr>
    </w:p>
    <w:p w:rsidR="00664378" w:rsidRPr="00B366C4" w:rsidRDefault="00664378" w:rsidP="00664378">
      <w:pPr>
        <w:suppressAutoHyphens w:val="0"/>
        <w:autoSpaceDE w:val="0"/>
        <w:autoSpaceDN w:val="0"/>
        <w:adjustRightInd w:val="0"/>
        <w:jc w:val="center"/>
        <w:outlineLvl w:val="0"/>
        <w:rPr>
          <w:bCs/>
          <w:sz w:val="28"/>
          <w:szCs w:val="28"/>
          <w:lang w:eastAsia="ru-RU"/>
        </w:rPr>
      </w:pPr>
      <w:r w:rsidRPr="00B366C4">
        <w:rPr>
          <w:bCs/>
          <w:sz w:val="28"/>
          <w:szCs w:val="28"/>
          <w:lang w:eastAsia="ru-RU"/>
        </w:rPr>
        <w:t>ПРЕДПИСАНИЕ № ___</w:t>
      </w:r>
    </w:p>
    <w:p w:rsidR="00664378" w:rsidRDefault="00C935AB" w:rsidP="00664378">
      <w:pPr>
        <w:suppressAutoHyphens w:val="0"/>
        <w:autoSpaceDE w:val="0"/>
        <w:autoSpaceDN w:val="0"/>
        <w:adjustRightInd w:val="0"/>
        <w:jc w:val="center"/>
        <w:rPr>
          <w:sz w:val="28"/>
          <w:szCs w:val="28"/>
          <w:lang w:eastAsia="ru-RU"/>
        </w:rPr>
      </w:pPr>
      <w:r w:rsidRPr="005D6C4F">
        <w:rPr>
          <w:sz w:val="28"/>
          <w:szCs w:val="28"/>
          <w:lang w:eastAsia="ru-RU"/>
        </w:rPr>
        <w:t>о</w:t>
      </w:r>
      <w:r w:rsidR="00664378" w:rsidRPr="005D6C4F">
        <w:rPr>
          <w:sz w:val="28"/>
          <w:szCs w:val="28"/>
          <w:lang w:eastAsia="ru-RU"/>
        </w:rPr>
        <w:t xml:space="preserve"> демонтаже самовольно установленной рекламной конструкции</w:t>
      </w:r>
    </w:p>
    <w:p w:rsidR="005D6C4F" w:rsidRPr="005D6C4F" w:rsidRDefault="005D6C4F" w:rsidP="00664378">
      <w:pPr>
        <w:suppressAutoHyphens w:val="0"/>
        <w:autoSpaceDE w:val="0"/>
        <w:autoSpaceDN w:val="0"/>
        <w:adjustRightInd w:val="0"/>
        <w:jc w:val="center"/>
        <w:rPr>
          <w:sz w:val="28"/>
          <w:szCs w:val="28"/>
          <w:lang w:eastAsia="ru-RU"/>
        </w:rPr>
      </w:pPr>
    </w:p>
    <w:p w:rsidR="00FD4AC9" w:rsidRPr="005D6C4F" w:rsidRDefault="005D6C4F" w:rsidP="00664378">
      <w:pPr>
        <w:suppressAutoHyphens w:val="0"/>
        <w:autoSpaceDE w:val="0"/>
        <w:autoSpaceDN w:val="0"/>
        <w:adjustRightInd w:val="0"/>
        <w:rPr>
          <w:sz w:val="28"/>
          <w:szCs w:val="28"/>
          <w:lang w:eastAsia="ru-RU"/>
        </w:rPr>
      </w:pPr>
      <w:r>
        <w:rPr>
          <w:sz w:val="28"/>
          <w:szCs w:val="28"/>
          <w:lang w:eastAsia="ru-RU"/>
        </w:rPr>
        <w:t>г. Волгодонск</w:t>
      </w:r>
      <w:r>
        <w:rPr>
          <w:sz w:val="28"/>
          <w:szCs w:val="28"/>
          <w:lang w:eastAsia="ru-RU"/>
        </w:rPr>
        <w:tab/>
      </w:r>
      <w:r>
        <w:rPr>
          <w:sz w:val="28"/>
          <w:szCs w:val="28"/>
          <w:lang w:eastAsia="ru-RU"/>
        </w:rPr>
        <w:tab/>
      </w:r>
      <w:r>
        <w:rPr>
          <w:sz w:val="28"/>
          <w:szCs w:val="28"/>
          <w:lang w:eastAsia="ru-RU"/>
        </w:rPr>
        <w:tab/>
      </w:r>
      <w:r>
        <w:rPr>
          <w:sz w:val="28"/>
          <w:szCs w:val="28"/>
          <w:lang w:eastAsia="ru-RU"/>
        </w:rPr>
        <w:tab/>
        <w:t xml:space="preserve">  </w:t>
      </w:r>
      <w:r>
        <w:rPr>
          <w:sz w:val="28"/>
          <w:szCs w:val="28"/>
          <w:lang w:eastAsia="ru-RU"/>
        </w:rPr>
        <w:tab/>
        <w:t xml:space="preserve">  </w:t>
      </w:r>
      <w:r>
        <w:rPr>
          <w:sz w:val="28"/>
          <w:szCs w:val="28"/>
          <w:lang w:eastAsia="ru-RU"/>
        </w:rPr>
        <w:tab/>
      </w:r>
      <w:r>
        <w:rPr>
          <w:sz w:val="28"/>
          <w:szCs w:val="28"/>
          <w:lang w:eastAsia="ru-RU"/>
        </w:rPr>
        <w:tab/>
        <w:t xml:space="preserve">    «__»</w:t>
      </w:r>
      <w:r w:rsidR="00664378" w:rsidRPr="005D6C4F">
        <w:rPr>
          <w:sz w:val="28"/>
          <w:szCs w:val="28"/>
          <w:lang w:eastAsia="ru-RU"/>
        </w:rPr>
        <w:t>__________20____г.</w:t>
      </w:r>
    </w:p>
    <w:p w:rsidR="00664378" w:rsidRPr="005D6C4F" w:rsidRDefault="00664378" w:rsidP="00664378">
      <w:pPr>
        <w:suppressAutoHyphens w:val="0"/>
        <w:autoSpaceDE w:val="0"/>
        <w:autoSpaceDN w:val="0"/>
        <w:adjustRightInd w:val="0"/>
        <w:rPr>
          <w:sz w:val="28"/>
          <w:szCs w:val="28"/>
          <w:lang w:eastAsia="ru-RU"/>
        </w:rPr>
      </w:pPr>
      <w:r w:rsidRPr="005D6C4F">
        <w:rPr>
          <w:sz w:val="28"/>
          <w:szCs w:val="28"/>
          <w:lang w:eastAsia="ru-RU"/>
        </w:rPr>
        <w:t xml:space="preserve">                                      </w:t>
      </w:r>
    </w:p>
    <w:p w:rsidR="00FD4AC9" w:rsidRPr="005D6C4F" w:rsidRDefault="00FD4AC9" w:rsidP="00132002">
      <w:pPr>
        <w:suppressAutoHyphens w:val="0"/>
        <w:ind w:firstLine="708"/>
        <w:jc w:val="both"/>
        <w:rPr>
          <w:sz w:val="28"/>
          <w:szCs w:val="28"/>
          <w:lang w:eastAsia="ru-RU"/>
        </w:rPr>
      </w:pPr>
      <w:r w:rsidRPr="005D6C4F">
        <w:rPr>
          <w:sz w:val="28"/>
          <w:szCs w:val="28"/>
          <w:lang w:eastAsia="ru-RU"/>
        </w:rPr>
        <w:t>Комитетом по градостроительству и архитектуре</w:t>
      </w:r>
      <w:r w:rsidR="00132002">
        <w:rPr>
          <w:sz w:val="28"/>
          <w:szCs w:val="28"/>
          <w:lang w:eastAsia="ru-RU"/>
        </w:rPr>
        <w:t xml:space="preserve"> Администрации города Волгодонска</w:t>
      </w:r>
      <w:r w:rsidRPr="005D6C4F">
        <w:rPr>
          <w:sz w:val="28"/>
          <w:szCs w:val="28"/>
          <w:lang w:eastAsia="ru-RU"/>
        </w:rPr>
        <w:t xml:space="preserve"> </w:t>
      </w:r>
      <w:r w:rsidR="00C935AB" w:rsidRPr="005D6C4F">
        <w:rPr>
          <w:sz w:val="28"/>
          <w:szCs w:val="28"/>
          <w:lang w:eastAsia="ru-RU"/>
        </w:rPr>
        <w:t>в</w:t>
      </w:r>
      <w:r w:rsidRPr="005D6C4F">
        <w:rPr>
          <w:sz w:val="28"/>
          <w:szCs w:val="28"/>
          <w:lang w:eastAsia="ru-RU"/>
        </w:rPr>
        <w:t xml:space="preserve"> результате осуществления мероприятий по проверке соблюдения законодательства, установлено нарушение порядка размещения рекламной  конструкции, предусмотренного Федеральным законом от 13.03.2006 №38-ФЗ «О рекламе»</w:t>
      </w:r>
      <w:r w:rsidR="008B7236" w:rsidRPr="005D6C4F">
        <w:rPr>
          <w:sz w:val="28"/>
          <w:szCs w:val="28"/>
          <w:lang w:eastAsia="ru-RU"/>
        </w:rPr>
        <w:t xml:space="preserve"> и решением Волгодонской городской Думы от </w:t>
      </w:r>
      <w:r w:rsidR="001F0AB4">
        <w:rPr>
          <w:sz w:val="28"/>
          <w:szCs w:val="28"/>
          <w:lang w:eastAsia="ru-RU"/>
        </w:rPr>
        <w:t>___________</w:t>
      </w:r>
      <w:r w:rsidR="008B7236" w:rsidRPr="005D6C4F">
        <w:rPr>
          <w:sz w:val="28"/>
          <w:szCs w:val="28"/>
          <w:lang w:eastAsia="ru-RU"/>
        </w:rPr>
        <w:t xml:space="preserve">2012 года №___ </w:t>
      </w:r>
      <w:r w:rsidR="008B7236" w:rsidRPr="005D6C4F">
        <w:rPr>
          <w:sz w:val="28"/>
          <w:szCs w:val="28"/>
        </w:rPr>
        <w:t xml:space="preserve">«Об утверждении Концепции размещения рекламных конструкций на территории муниципального образования «Город Волгодонска», Порядка размещения рекламных конструкций на территории муниципального образования «Город Волгодонск» и Методики расчета платы за право заключения договора на установку и эксплуатацию рекламных </w:t>
      </w:r>
      <w:bookmarkStart w:id="0" w:name="_GoBack"/>
      <w:bookmarkEnd w:id="0"/>
      <w:r w:rsidR="008B7236" w:rsidRPr="005D6C4F">
        <w:rPr>
          <w:sz w:val="28"/>
          <w:szCs w:val="28"/>
        </w:rPr>
        <w:t xml:space="preserve">конструкций, присоединяемых к недвижимому имуществу, находящемуся в собственности (ведении) муниципального образования «Город Волгодонск» </w:t>
      </w:r>
      <w:r w:rsidR="00132002">
        <w:rPr>
          <w:sz w:val="28"/>
          <w:szCs w:val="28"/>
          <w:lang w:eastAsia="ru-RU"/>
        </w:rPr>
        <w:t xml:space="preserve">установлено, что </w:t>
      </w:r>
      <w:r w:rsidR="00C935AB" w:rsidRPr="005D6C4F">
        <w:rPr>
          <w:sz w:val="28"/>
          <w:szCs w:val="28"/>
          <w:lang w:eastAsia="ru-RU"/>
        </w:rPr>
        <w:t>с</w:t>
      </w:r>
      <w:r w:rsidRPr="005D6C4F">
        <w:rPr>
          <w:sz w:val="28"/>
          <w:szCs w:val="28"/>
          <w:lang w:eastAsia="ru-RU"/>
        </w:rPr>
        <w:t>амовольно установлена рекламная конструкция:</w:t>
      </w:r>
    </w:p>
    <w:p w:rsidR="00FD4AC9" w:rsidRPr="005D6C4F" w:rsidRDefault="00FD4AC9" w:rsidP="00FD4AC9">
      <w:pPr>
        <w:suppressAutoHyphens w:val="0"/>
        <w:jc w:val="both"/>
        <w:rPr>
          <w:sz w:val="28"/>
          <w:szCs w:val="28"/>
          <w:lang w:eastAsia="ru-RU"/>
        </w:rPr>
      </w:pPr>
      <w:r w:rsidRPr="005D6C4F">
        <w:rPr>
          <w:sz w:val="28"/>
          <w:szCs w:val="28"/>
          <w:lang w:eastAsia="ru-RU"/>
        </w:rPr>
        <w:t>_________________________________________________________________,</w:t>
      </w:r>
    </w:p>
    <w:p w:rsidR="00FD4AC9" w:rsidRPr="00132002" w:rsidRDefault="00FD4AC9" w:rsidP="00132002">
      <w:pPr>
        <w:suppressAutoHyphens w:val="0"/>
        <w:jc w:val="center"/>
        <w:rPr>
          <w:sz w:val="20"/>
          <w:szCs w:val="20"/>
          <w:lang w:eastAsia="ru-RU"/>
        </w:rPr>
      </w:pPr>
      <w:r w:rsidRPr="00132002">
        <w:rPr>
          <w:sz w:val="20"/>
          <w:szCs w:val="20"/>
          <w:lang w:eastAsia="ru-RU"/>
        </w:rPr>
        <w:t>(в чем заключается нарушение)</w:t>
      </w:r>
    </w:p>
    <w:p w:rsidR="00FD4AC9" w:rsidRPr="005D6C4F" w:rsidRDefault="00132002" w:rsidP="00FD4AC9">
      <w:pPr>
        <w:suppressAutoHyphens w:val="0"/>
        <w:rPr>
          <w:sz w:val="28"/>
          <w:szCs w:val="28"/>
          <w:lang w:eastAsia="ru-RU"/>
        </w:rPr>
      </w:pPr>
      <w:r>
        <w:rPr>
          <w:sz w:val="28"/>
          <w:szCs w:val="28"/>
          <w:lang w:eastAsia="ru-RU"/>
        </w:rPr>
        <w:t>в</w:t>
      </w:r>
      <w:r w:rsidR="00FD4AC9" w:rsidRPr="005D6C4F">
        <w:rPr>
          <w:sz w:val="28"/>
          <w:szCs w:val="28"/>
          <w:lang w:eastAsia="ru-RU"/>
        </w:rPr>
        <w:t>ид (тип) рекламной конструкции_____________</w:t>
      </w:r>
      <w:r>
        <w:rPr>
          <w:sz w:val="28"/>
          <w:szCs w:val="28"/>
          <w:lang w:eastAsia="ru-RU"/>
        </w:rPr>
        <w:t>_</w:t>
      </w:r>
      <w:r w:rsidR="00FD4AC9" w:rsidRPr="005D6C4F">
        <w:rPr>
          <w:sz w:val="28"/>
          <w:szCs w:val="28"/>
          <w:lang w:eastAsia="ru-RU"/>
        </w:rPr>
        <w:t>_________________</w:t>
      </w:r>
      <w:r>
        <w:rPr>
          <w:sz w:val="28"/>
          <w:szCs w:val="28"/>
          <w:lang w:eastAsia="ru-RU"/>
        </w:rPr>
        <w:t>____</w:t>
      </w:r>
      <w:r w:rsidR="00FD4AC9" w:rsidRPr="005D6C4F">
        <w:rPr>
          <w:sz w:val="28"/>
          <w:szCs w:val="28"/>
          <w:lang w:eastAsia="ru-RU"/>
        </w:rPr>
        <w:t>____,</w:t>
      </w:r>
    </w:p>
    <w:p w:rsidR="00664378" w:rsidRPr="005D6C4F" w:rsidRDefault="00132002" w:rsidP="00FD4AC9">
      <w:pPr>
        <w:suppressAutoHyphens w:val="0"/>
        <w:jc w:val="both"/>
        <w:rPr>
          <w:sz w:val="28"/>
          <w:szCs w:val="28"/>
          <w:lang w:eastAsia="ru-RU"/>
        </w:rPr>
      </w:pPr>
      <w:r>
        <w:rPr>
          <w:sz w:val="28"/>
          <w:szCs w:val="28"/>
          <w:lang w:eastAsia="ru-RU"/>
        </w:rPr>
        <w:t>п</w:t>
      </w:r>
      <w:r w:rsidR="00FD4AC9" w:rsidRPr="005D6C4F">
        <w:rPr>
          <w:sz w:val="28"/>
          <w:szCs w:val="28"/>
          <w:lang w:eastAsia="ru-RU"/>
        </w:rPr>
        <w:t>ринадлежащая____________________________________________________</w:t>
      </w:r>
      <w:r>
        <w:rPr>
          <w:sz w:val="28"/>
          <w:szCs w:val="28"/>
          <w:lang w:eastAsia="ru-RU"/>
        </w:rPr>
        <w:t>_____</w:t>
      </w:r>
      <w:r w:rsidR="00664378" w:rsidRPr="005D6C4F">
        <w:rPr>
          <w:b/>
          <w:sz w:val="28"/>
          <w:szCs w:val="28"/>
          <w:lang w:eastAsia="ru-RU"/>
        </w:rPr>
        <w:t>______________________________</w:t>
      </w:r>
      <w:r w:rsidR="00FD4AC9" w:rsidRPr="005D6C4F">
        <w:rPr>
          <w:b/>
          <w:sz w:val="28"/>
          <w:szCs w:val="28"/>
          <w:lang w:eastAsia="ru-RU"/>
        </w:rPr>
        <w:t>________________________________</w:t>
      </w:r>
      <w:r w:rsidR="00FD4AC9" w:rsidRPr="00132002">
        <w:rPr>
          <w:sz w:val="28"/>
          <w:szCs w:val="28"/>
          <w:lang w:eastAsia="ru-RU"/>
        </w:rPr>
        <w:t>,</w:t>
      </w:r>
      <w:r w:rsidR="00664378" w:rsidRPr="00132002">
        <w:rPr>
          <w:sz w:val="28"/>
          <w:szCs w:val="28"/>
          <w:u w:val="single"/>
          <w:lang w:eastAsia="ru-RU"/>
        </w:rPr>
        <w:t xml:space="preserve"> </w:t>
      </w:r>
      <w:r w:rsidR="00664378" w:rsidRPr="005D6C4F">
        <w:rPr>
          <w:b/>
          <w:sz w:val="28"/>
          <w:szCs w:val="28"/>
          <w:u w:val="single"/>
          <w:lang w:eastAsia="ru-RU"/>
        </w:rPr>
        <w:t xml:space="preserve">                </w:t>
      </w:r>
    </w:p>
    <w:p w:rsidR="00FD4AC9" w:rsidRPr="00132002" w:rsidRDefault="00664378" w:rsidP="0071621E">
      <w:pPr>
        <w:suppressAutoHyphens w:val="0"/>
        <w:autoSpaceDE w:val="0"/>
        <w:autoSpaceDN w:val="0"/>
        <w:adjustRightInd w:val="0"/>
        <w:jc w:val="center"/>
        <w:rPr>
          <w:sz w:val="20"/>
          <w:szCs w:val="20"/>
          <w:lang w:eastAsia="ru-RU"/>
        </w:rPr>
      </w:pPr>
      <w:r w:rsidRPr="00132002">
        <w:rPr>
          <w:sz w:val="20"/>
          <w:szCs w:val="20"/>
          <w:lang w:eastAsia="ru-RU"/>
        </w:rPr>
        <w:t>(фамилия, имя, отчество физического лица, должностного</w:t>
      </w:r>
      <w:r w:rsidR="00132002">
        <w:rPr>
          <w:sz w:val="20"/>
          <w:szCs w:val="20"/>
          <w:lang w:eastAsia="ru-RU"/>
        </w:rPr>
        <w:t xml:space="preserve"> </w:t>
      </w:r>
      <w:r w:rsidRPr="00132002">
        <w:rPr>
          <w:sz w:val="20"/>
          <w:szCs w:val="20"/>
          <w:lang w:eastAsia="ru-RU"/>
        </w:rPr>
        <w:t>лица, наименование юридического лица, которому выдано предписание)</w:t>
      </w:r>
    </w:p>
    <w:p w:rsidR="00664378" w:rsidRPr="005D6C4F" w:rsidRDefault="00FD4AC9" w:rsidP="00664378">
      <w:pPr>
        <w:suppressAutoHyphens w:val="0"/>
        <w:autoSpaceDE w:val="0"/>
        <w:autoSpaceDN w:val="0"/>
        <w:adjustRightInd w:val="0"/>
        <w:rPr>
          <w:sz w:val="28"/>
          <w:szCs w:val="28"/>
          <w:lang w:eastAsia="ru-RU"/>
        </w:rPr>
      </w:pPr>
      <w:r w:rsidRPr="005D6C4F">
        <w:rPr>
          <w:sz w:val="28"/>
          <w:szCs w:val="28"/>
          <w:lang w:eastAsia="ru-RU"/>
        </w:rPr>
        <w:t>установленная</w:t>
      </w:r>
      <w:r w:rsidR="00664378" w:rsidRPr="005D6C4F">
        <w:rPr>
          <w:sz w:val="28"/>
          <w:szCs w:val="28"/>
          <w:lang w:eastAsia="ru-RU"/>
        </w:rPr>
        <w:t>: __________________________</w:t>
      </w:r>
      <w:r w:rsidR="00C935AB" w:rsidRPr="005D6C4F">
        <w:rPr>
          <w:sz w:val="28"/>
          <w:szCs w:val="28"/>
          <w:lang w:eastAsia="ru-RU"/>
        </w:rPr>
        <w:t>____________________</w:t>
      </w:r>
      <w:r w:rsidR="00132002">
        <w:rPr>
          <w:sz w:val="28"/>
          <w:szCs w:val="28"/>
          <w:lang w:eastAsia="ru-RU"/>
        </w:rPr>
        <w:t>___</w:t>
      </w:r>
      <w:r w:rsidR="00C935AB" w:rsidRPr="005D6C4F">
        <w:rPr>
          <w:sz w:val="28"/>
          <w:szCs w:val="28"/>
          <w:lang w:eastAsia="ru-RU"/>
        </w:rPr>
        <w:t>_____.</w:t>
      </w:r>
    </w:p>
    <w:p w:rsidR="00664378" w:rsidRPr="00132002" w:rsidRDefault="00664378" w:rsidP="00132002">
      <w:pPr>
        <w:suppressAutoHyphens w:val="0"/>
        <w:autoSpaceDE w:val="0"/>
        <w:autoSpaceDN w:val="0"/>
        <w:adjustRightInd w:val="0"/>
        <w:jc w:val="center"/>
        <w:rPr>
          <w:sz w:val="20"/>
          <w:szCs w:val="20"/>
          <w:lang w:eastAsia="ru-RU"/>
        </w:rPr>
      </w:pPr>
      <w:r w:rsidRPr="00132002">
        <w:rPr>
          <w:sz w:val="20"/>
          <w:szCs w:val="20"/>
          <w:lang w:eastAsia="ru-RU"/>
        </w:rPr>
        <w:t>(месторасположение объекта)</w:t>
      </w:r>
    </w:p>
    <w:p w:rsidR="00132002" w:rsidRDefault="00FD4AC9" w:rsidP="00132002">
      <w:pPr>
        <w:suppressAutoHyphens w:val="0"/>
        <w:autoSpaceDE w:val="0"/>
        <w:autoSpaceDN w:val="0"/>
        <w:adjustRightInd w:val="0"/>
        <w:ind w:firstLine="708"/>
        <w:jc w:val="both"/>
        <w:rPr>
          <w:sz w:val="28"/>
          <w:szCs w:val="28"/>
          <w:lang w:eastAsia="ru-RU"/>
        </w:rPr>
      </w:pPr>
      <w:r w:rsidRPr="005D6C4F">
        <w:rPr>
          <w:sz w:val="28"/>
          <w:szCs w:val="28"/>
          <w:lang w:eastAsia="ru-RU"/>
        </w:rPr>
        <w:t xml:space="preserve">В </w:t>
      </w:r>
      <w:r w:rsidR="00C935AB" w:rsidRPr="005D6C4F">
        <w:rPr>
          <w:sz w:val="28"/>
          <w:szCs w:val="28"/>
          <w:lang w:eastAsia="ru-RU"/>
        </w:rPr>
        <w:t>соответствии</w:t>
      </w:r>
      <w:r w:rsidRPr="005D6C4F">
        <w:rPr>
          <w:sz w:val="28"/>
          <w:szCs w:val="28"/>
          <w:lang w:eastAsia="ru-RU"/>
        </w:rPr>
        <w:t xml:space="preserve"> с ч. 10 ст. 19 Федерального закона от 13.03.2006 №38-ФЗ «О рекламе»</w:t>
      </w:r>
      <w:r w:rsidR="00C935AB" w:rsidRPr="005D6C4F">
        <w:rPr>
          <w:sz w:val="28"/>
          <w:szCs w:val="28"/>
          <w:lang w:eastAsia="ru-RU"/>
        </w:rPr>
        <w:t xml:space="preserve">, предписываем </w:t>
      </w:r>
      <w:r w:rsidR="00664378" w:rsidRPr="005D6C4F">
        <w:rPr>
          <w:sz w:val="28"/>
          <w:szCs w:val="28"/>
          <w:lang w:eastAsia="ru-RU"/>
        </w:rPr>
        <w:t>в срок до</w:t>
      </w:r>
      <w:r w:rsidR="00C935AB" w:rsidRPr="005D6C4F">
        <w:rPr>
          <w:sz w:val="28"/>
          <w:szCs w:val="28"/>
          <w:lang w:eastAsia="ru-RU"/>
        </w:rPr>
        <w:t>:</w:t>
      </w:r>
      <w:r w:rsidR="00132002" w:rsidRPr="00132002">
        <w:rPr>
          <w:sz w:val="28"/>
          <w:szCs w:val="28"/>
          <w:lang w:eastAsia="ru-RU"/>
        </w:rPr>
        <w:t xml:space="preserve"> </w:t>
      </w:r>
      <w:r w:rsidR="00132002">
        <w:rPr>
          <w:sz w:val="28"/>
          <w:szCs w:val="28"/>
          <w:lang w:eastAsia="ru-RU"/>
        </w:rPr>
        <w:t>«__»</w:t>
      </w:r>
      <w:r w:rsidR="00132002" w:rsidRPr="005D6C4F">
        <w:rPr>
          <w:sz w:val="28"/>
          <w:szCs w:val="28"/>
          <w:lang w:eastAsia="ru-RU"/>
        </w:rPr>
        <w:t>__________20____г.</w:t>
      </w:r>
      <w:r w:rsidR="00132002">
        <w:rPr>
          <w:sz w:val="28"/>
          <w:szCs w:val="28"/>
          <w:lang w:eastAsia="ru-RU"/>
        </w:rPr>
        <w:t xml:space="preserve"> </w:t>
      </w:r>
      <w:r w:rsidR="00C935AB" w:rsidRPr="005D6C4F">
        <w:rPr>
          <w:sz w:val="28"/>
          <w:szCs w:val="28"/>
          <w:lang w:eastAsia="ru-RU"/>
        </w:rPr>
        <w:t>демонтировать самовольно установленную рекламную конструкцию с приведением территории в первоначальное состояние и восстановлением благоустройства.</w:t>
      </w:r>
    </w:p>
    <w:p w:rsidR="00664378" w:rsidRPr="005D6C4F" w:rsidRDefault="00664378" w:rsidP="00132002">
      <w:pPr>
        <w:suppressAutoHyphens w:val="0"/>
        <w:autoSpaceDE w:val="0"/>
        <w:autoSpaceDN w:val="0"/>
        <w:adjustRightInd w:val="0"/>
        <w:ind w:firstLine="708"/>
        <w:jc w:val="both"/>
        <w:rPr>
          <w:sz w:val="28"/>
          <w:szCs w:val="28"/>
          <w:lang w:eastAsia="ru-RU"/>
        </w:rPr>
      </w:pPr>
      <w:r w:rsidRPr="005D6C4F">
        <w:rPr>
          <w:sz w:val="28"/>
          <w:szCs w:val="28"/>
          <w:lang w:eastAsia="ru-RU"/>
        </w:rPr>
        <w:t>О выполнении настоящего предписания прошу уведомить до</w:t>
      </w:r>
      <w:r w:rsidR="00132002">
        <w:rPr>
          <w:sz w:val="28"/>
          <w:szCs w:val="28"/>
          <w:lang w:eastAsia="ru-RU"/>
        </w:rPr>
        <w:t xml:space="preserve"> «_</w:t>
      </w:r>
      <w:r w:rsidR="00127665">
        <w:rPr>
          <w:sz w:val="28"/>
          <w:szCs w:val="28"/>
          <w:lang w:eastAsia="ru-RU"/>
        </w:rPr>
        <w:t>_</w:t>
      </w:r>
      <w:r w:rsidR="00132002">
        <w:rPr>
          <w:sz w:val="28"/>
          <w:szCs w:val="28"/>
          <w:lang w:eastAsia="ru-RU"/>
        </w:rPr>
        <w:t>_»</w:t>
      </w:r>
      <w:r w:rsidR="00132002" w:rsidRPr="005D6C4F">
        <w:rPr>
          <w:sz w:val="28"/>
          <w:szCs w:val="28"/>
          <w:lang w:eastAsia="ru-RU"/>
        </w:rPr>
        <w:t>______</w:t>
      </w:r>
      <w:r w:rsidR="00127665">
        <w:rPr>
          <w:sz w:val="28"/>
          <w:szCs w:val="28"/>
          <w:lang w:eastAsia="ru-RU"/>
        </w:rPr>
        <w:t>_</w:t>
      </w:r>
      <w:r w:rsidR="00132002" w:rsidRPr="005D6C4F">
        <w:rPr>
          <w:sz w:val="28"/>
          <w:szCs w:val="28"/>
          <w:lang w:eastAsia="ru-RU"/>
        </w:rPr>
        <w:t>___20__</w:t>
      </w:r>
      <w:r w:rsidR="00127665">
        <w:rPr>
          <w:sz w:val="28"/>
          <w:szCs w:val="28"/>
          <w:lang w:eastAsia="ru-RU"/>
        </w:rPr>
        <w:t>_</w:t>
      </w:r>
      <w:r w:rsidR="00132002" w:rsidRPr="005D6C4F">
        <w:rPr>
          <w:sz w:val="28"/>
          <w:szCs w:val="28"/>
          <w:lang w:eastAsia="ru-RU"/>
        </w:rPr>
        <w:t>г.</w:t>
      </w:r>
      <w:r w:rsidR="00132002">
        <w:rPr>
          <w:sz w:val="28"/>
          <w:szCs w:val="28"/>
          <w:lang w:eastAsia="ru-RU"/>
        </w:rPr>
        <w:t xml:space="preserve"> по </w:t>
      </w:r>
      <w:r w:rsidRPr="005D6C4F">
        <w:rPr>
          <w:sz w:val="28"/>
          <w:szCs w:val="28"/>
          <w:lang w:eastAsia="ru-RU"/>
        </w:rPr>
        <w:t xml:space="preserve">тел. </w:t>
      </w:r>
      <w:r w:rsidRPr="005D6C4F">
        <w:rPr>
          <w:b/>
          <w:sz w:val="28"/>
          <w:szCs w:val="28"/>
          <w:lang w:eastAsia="ru-RU"/>
        </w:rPr>
        <w:t>_____________</w:t>
      </w:r>
      <w:r w:rsidR="00127665" w:rsidRPr="00127665">
        <w:rPr>
          <w:sz w:val="28"/>
          <w:szCs w:val="28"/>
          <w:lang w:eastAsia="ru-RU"/>
        </w:rPr>
        <w:t>.</w:t>
      </w:r>
    </w:p>
    <w:p w:rsidR="00664378" w:rsidRDefault="00664378" w:rsidP="008C6E29">
      <w:pPr>
        <w:suppressAutoHyphens w:val="0"/>
        <w:autoSpaceDE w:val="0"/>
        <w:autoSpaceDN w:val="0"/>
        <w:adjustRightInd w:val="0"/>
        <w:rPr>
          <w:sz w:val="28"/>
          <w:szCs w:val="28"/>
          <w:lang w:eastAsia="ru-RU"/>
        </w:rPr>
      </w:pPr>
      <w:r w:rsidRPr="005D6C4F">
        <w:rPr>
          <w:sz w:val="28"/>
          <w:szCs w:val="28"/>
          <w:lang w:eastAsia="ru-RU"/>
        </w:rPr>
        <w:t>Предписание составил:</w:t>
      </w:r>
    </w:p>
    <w:p w:rsidR="007D5685" w:rsidRDefault="007D5685" w:rsidP="008C6E29">
      <w:pPr>
        <w:suppressAutoHyphens w:val="0"/>
        <w:autoSpaceDE w:val="0"/>
        <w:autoSpaceDN w:val="0"/>
        <w:adjustRightInd w:val="0"/>
        <w:rPr>
          <w:sz w:val="28"/>
          <w:szCs w:val="28"/>
          <w:lang w:eastAsia="ru-RU"/>
        </w:rPr>
      </w:pPr>
    </w:p>
    <w:p w:rsidR="007D5685" w:rsidRDefault="007D5685" w:rsidP="008C6E29">
      <w:pPr>
        <w:suppressAutoHyphens w:val="0"/>
        <w:autoSpaceDE w:val="0"/>
        <w:autoSpaceDN w:val="0"/>
        <w:adjustRightInd w:val="0"/>
        <w:rPr>
          <w:sz w:val="28"/>
          <w:szCs w:val="28"/>
          <w:lang w:eastAsia="ru-RU"/>
        </w:rPr>
      </w:pPr>
    </w:p>
    <w:p w:rsidR="007D5685" w:rsidRDefault="007D5685" w:rsidP="008C6E29">
      <w:pPr>
        <w:suppressAutoHyphens w:val="0"/>
        <w:autoSpaceDE w:val="0"/>
        <w:autoSpaceDN w:val="0"/>
        <w:adjustRightInd w:val="0"/>
        <w:rPr>
          <w:sz w:val="28"/>
          <w:szCs w:val="28"/>
          <w:lang w:eastAsia="ru-RU"/>
        </w:rPr>
      </w:pPr>
    </w:p>
    <w:p w:rsidR="007D5685" w:rsidRDefault="007D5685" w:rsidP="008C6E29">
      <w:pPr>
        <w:suppressAutoHyphens w:val="0"/>
        <w:autoSpaceDE w:val="0"/>
        <w:autoSpaceDN w:val="0"/>
        <w:adjustRightInd w:val="0"/>
        <w:rPr>
          <w:sz w:val="28"/>
          <w:szCs w:val="28"/>
          <w:lang w:eastAsia="ru-RU"/>
        </w:rPr>
      </w:pPr>
    </w:p>
    <w:p w:rsidR="007D5685" w:rsidRDefault="007D5685" w:rsidP="008C6E29">
      <w:pPr>
        <w:suppressAutoHyphens w:val="0"/>
        <w:autoSpaceDE w:val="0"/>
        <w:autoSpaceDN w:val="0"/>
        <w:adjustRightInd w:val="0"/>
        <w:rPr>
          <w:sz w:val="28"/>
          <w:szCs w:val="28"/>
          <w:lang w:eastAsia="ru-RU"/>
        </w:rPr>
      </w:pPr>
    </w:p>
    <w:p w:rsidR="007D5685" w:rsidRPr="005D6C4F" w:rsidRDefault="007D5685" w:rsidP="008C6E29">
      <w:pPr>
        <w:suppressAutoHyphens w:val="0"/>
        <w:autoSpaceDE w:val="0"/>
        <w:autoSpaceDN w:val="0"/>
        <w:adjustRightInd w:val="0"/>
        <w:rPr>
          <w:sz w:val="28"/>
          <w:szCs w:val="28"/>
          <w:lang w:eastAsia="ru-RU"/>
        </w:rPr>
      </w:pPr>
    </w:p>
    <w:p w:rsidR="0071621E" w:rsidRPr="0071621E" w:rsidRDefault="0071621E" w:rsidP="00664378">
      <w:pPr>
        <w:suppressAutoHyphens w:val="0"/>
        <w:autoSpaceDE w:val="0"/>
        <w:autoSpaceDN w:val="0"/>
        <w:adjustRightInd w:val="0"/>
        <w:rPr>
          <w:sz w:val="28"/>
          <w:szCs w:val="28"/>
          <w:lang w:eastAsia="ru-RU"/>
        </w:rPr>
      </w:pPr>
      <w:r w:rsidRPr="0071621E">
        <w:rPr>
          <w:sz w:val="28"/>
          <w:szCs w:val="28"/>
          <w:lang w:eastAsia="ru-RU"/>
        </w:rPr>
        <w:t xml:space="preserve">Должность специалиста </w:t>
      </w:r>
      <w:r w:rsidR="00664378" w:rsidRPr="0071621E">
        <w:rPr>
          <w:sz w:val="28"/>
          <w:szCs w:val="28"/>
          <w:lang w:eastAsia="ru-RU"/>
        </w:rPr>
        <w:t xml:space="preserve">комитета </w:t>
      </w:r>
    </w:p>
    <w:p w:rsidR="00664378" w:rsidRPr="0071621E" w:rsidRDefault="00664378" w:rsidP="00664378">
      <w:pPr>
        <w:suppressAutoHyphens w:val="0"/>
        <w:autoSpaceDE w:val="0"/>
        <w:autoSpaceDN w:val="0"/>
        <w:adjustRightInd w:val="0"/>
        <w:rPr>
          <w:sz w:val="28"/>
          <w:szCs w:val="28"/>
          <w:lang w:eastAsia="ru-RU"/>
        </w:rPr>
      </w:pPr>
      <w:r w:rsidRPr="0071621E">
        <w:rPr>
          <w:sz w:val="28"/>
          <w:szCs w:val="28"/>
          <w:lang w:eastAsia="ru-RU"/>
        </w:rPr>
        <w:t>по градостроительству и архитектуре</w:t>
      </w:r>
    </w:p>
    <w:p w:rsidR="00664378" w:rsidRPr="0039182F" w:rsidRDefault="00664378" w:rsidP="00664378">
      <w:pPr>
        <w:suppressAutoHyphens w:val="0"/>
        <w:autoSpaceDE w:val="0"/>
        <w:autoSpaceDN w:val="0"/>
        <w:adjustRightInd w:val="0"/>
        <w:rPr>
          <w:sz w:val="28"/>
          <w:szCs w:val="28"/>
          <w:lang w:eastAsia="ru-RU"/>
        </w:rPr>
      </w:pPr>
      <w:r w:rsidRPr="0071621E">
        <w:rPr>
          <w:sz w:val="28"/>
          <w:szCs w:val="28"/>
          <w:lang w:eastAsia="ru-RU"/>
        </w:rPr>
        <w:t>Администрации города Волгодонска            _______________</w:t>
      </w:r>
      <w:r w:rsidRPr="005D6C4F">
        <w:rPr>
          <w:sz w:val="28"/>
          <w:szCs w:val="28"/>
          <w:lang w:eastAsia="ru-RU"/>
        </w:rPr>
        <w:t xml:space="preserve">  </w:t>
      </w:r>
      <w:r w:rsidRPr="0039182F">
        <w:rPr>
          <w:sz w:val="28"/>
          <w:szCs w:val="28"/>
          <w:lang w:eastAsia="ru-RU"/>
        </w:rPr>
        <w:t>_______________</w:t>
      </w:r>
    </w:p>
    <w:p w:rsidR="008C6E29" w:rsidRPr="008C6E29" w:rsidRDefault="00664378" w:rsidP="008C6E29">
      <w:pPr>
        <w:suppressAutoHyphens w:val="0"/>
        <w:autoSpaceDE w:val="0"/>
        <w:autoSpaceDN w:val="0"/>
        <w:adjustRightInd w:val="0"/>
        <w:rPr>
          <w:sz w:val="20"/>
          <w:szCs w:val="20"/>
          <w:lang w:eastAsia="ru-RU"/>
        </w:rPr>
      </w:pPr>
      <w:r w:rsidRPr="005D6C4F">
        <w:rPr>
          <w:sz w:val="28"/>
          <w:szCs w:val="28"/>
          <w:lang w:eastAsia="ru-RU"/>
        </w:rPr>
        <w:t xml:space="preserve"> </w:t>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8C6E29">
        <w:rPr>
          <w:sz w:val="28"/>
          <w:szCs w:val="28"/>
          <w:lang w:eastAsia="ru-RU"/>
        </w:rPr>
        <w:t xml:space="preserve">  </w:t>
      </w:r>
      <w:r w:rsidR="008C6E29" w:rsidRPr="008C6E29">
        <w:rPr>
          <w:sz w:val="20"/>
          <w:szCs w:val="20"/>
          <w:lang w:eastAsia="ru-RU"/>
        </w:rPr>
        <w:t xml:space="preserve">(подпись)          </w:t>
      </w:r>
      <w:r w:rsidR="008C6E29">
        <w:rPr>
          <w:sz w:val="20"/>
          <w:szCs w:val="20"/>
          <w:lang w:eastAsia="ru-RU"/>
        </w:rPr>
        <w:t xml:space="preserve">                        </w:t>
      </w:r>
      <w:r w:rsidR="008C6E29" w:rsidRPr="008C6E29">
        <w:rPr>
          <w:sz w:val="20"/>
          <w:szCs w:val="20"/>
          <w:lang w:eastAsia="ru-RU"/>
        </w:rPr>
        <w:t>(Ф.И.О.)</w:t>
      </w:r>
    </w:p>
    <w:p w:rsidR="00664378" w:rsidRDefault="00664378" w:rsidP="008C6E29">
      <w:pPr>
        <w:suppressAutoHyphens w:val="0"/>
        <w:autoSpaceDE w:val="0"/>
        <w:autoSpaceDN w:val="0"/>
        <w:adjustRightInd w:val="0"/>
        <w:rPr>
          <w:sz w:val="28"/>
          <w:szCs w:val="28"/>
          <w:lang w:eastAsia="ru-RU"/>
        </w:rPr>
      </w:pPr>
      <w:r w:rsidRPr="005D6C4F">
        <w:rPr>
          <w:sz w:val="28"/>
          <w:szCs w:val="28"/>
          <w:lang w:eastAsia="ru-RU"/>
        </w:rPr>
        <w:t>Предписание к исполнению принял:</w:t>
      </w:r>
      <w:r w:rsidR="008C6E29">
        <w:rPr>
          <w:sz w:val="28"/>
          <w:szCs w:val="28"/>
          <w:lang w:eastAsia="ru-RU"/>
        </w:rPr>
        <w:t>_____________________________________</w:t>
      </w:r>
    </w:p>
    <w:p w:rsidR="008C6E29" w:rsidRPr="008C6E29" w:rsidRDefault="008C6E29" w:rsidP="008C6E29">
      <w:pPr>
        <w:suppressAutoHyphens w:val="0"/>
        <w:autoSpaceDE w:val="0"/>
        <w:autoSpaceDN w:val="0"/>
        <w:adjustRightInd w:val="0"/>
        <w:rPr>
          <w:sz w:val="20"/>
          <w:szCs w:val="20"/>
          <w:lang w:eastAsia="ru-RU"/>
        </w:rPr>
      </w:pPr>
      <w:r>
        <w:rPr>
          <w:sz w:val="28"/>
          <w:szCs w:val="28"/>
          <w:lang w:eastAsia="ru-RU"/>
        </w:rPr>
        <w:tab/>
      </w:r>
      <w:r>
        <w:rPr>
          <w:sz w:val="28"/>
          <w:szCs w:val="28"/>
          <w:lang w:eastAsia="ru-RU"/>
        </w:rPr>
        <w:tab/>
      </w:r>
      <w:r>
        <w:rPr>
          <w:sz w:val="28"/>
          <w:szCs w:val="28"/>
          <w:lang w:eastAsia="ru-RU"/>
        </w:rPr>
        <w:tab/>
      </w:r>
      <w:r>
        <w:rPr>
          <w:sz w:val="28"/>
          <w:szCs w:val="28"/>
          <w:lang w:eastAsia="ru-RU"/>
        </w:rPr>
        <w:tab/>
        <w:t xml:space="preserve">     </w:t>
      </w:r>
      <w:r w:rsidRPr="008C6E29">
        <w:rPr>
          <w:sz w:val="20"/>
          <w:szCs w:val="20"/>
          <w:lang w:eastAsia="ru-RU"/>
        </w:rPr>
        <w:t>(дата</w:t>
      </w:r>
      <w:r>
        <w:rPr>
          <w:sz w:val="20"/>
          <w:szCs w:val="20"/>
          <w:lang w:eastAsia="ru-RU"/>
        </w:rPr>
        <w:t>, подпись,  расшифровка подписи владельца рекламной конструкции)</w:t>
      </w:r>
    </w:p>
    <w:p w:rsidR="005446D3" w:rsidRDefault="005446D3" w:rsidP="00B35AC2">
      <w:pPr>
        <w:pStyle w:val="ConsPlusNormal"/>
        <w:pageBreakBefore/>
        <w:widowControl/>
        <w:ind w:left="4395"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Приложение 3 </w:t>
      </w:r>
    </w:p>
    <w:p w:rsidR="00436F0A" w:rsidRDefault="00436F0A" w:rsidP="00436F0A">
      <w:pPr>
        <w:pStyle w:val="ConsPlusNormal"/>
        <w:widowControl/>
        <w:ind w:left="4395" w:firstLine="0"/>
        <w:jc w:val="both"/>
        <w:rPr>
          <w:rFonts w:ascii="Times New Roman" w:hAnsi="Times New Roman" w:cs="Times New Roman"/>
          <w:sz w:val="28"/>
          <w:szCs w:val="28"/>
        </w:rPr>
      </w:pPr>
      <w:r w:rsidRPr="00436F0A">
        <w:rPr>
          <w:rFonts w:ascii="Times New Roman" w:hAnsi="Times New Roman" w:cs="Times New Roman"/>
          <w:sz w:val="28"/>
          <w:szCs w:val="28"/>
        </w:rPr>
        <w:t>к решению Волгодонской городской Думы «Об утверждении Концепции размещения рекламных конструкций на территории муниципального образования «Город Волгодонск»</w:t>
      </w:r>
      <w:r w:rsidR="001254C6">
        <w:rPr>
          <w:rFonts w:ascii="Times New Roman" w:hAnsi="Times New Roman" w:cs="Times New Roman"/>
          <w:sz w:val="28"/>
          <w:szCs w:val="28"/>
        </w:rPr>
        <w:t xml:space="preserve">, </w:t>
      </w:r>
      <w:r w:rsidRPr="00436F0A">
        <w:rPr>
          <w:rFonts w:ascii="Times New Roman" w:hAnsi="Times New Roman" w:cs="Times New Roman"/>
          <w:sz w:val="28"/>
          <w:szCs w:val="28"/>
        </w:rPr>
        <w:t xml:space="preserve">Порядка размещения рекламных конструкций на территории муниципального образования «Город Волгодонск» и </w:t>
      </w:r>
      <w:r w:rsidR="001254C6">
        <w:rPr>
          <w:rFonts w:ascii="Times New Roman" w:hAnsi="Times New Roman" w:cs="Times New Roman"/>
          <w:sz w:val="28"/>
          <w:szCs w:val="28"/>
        </w:rPr>
        <w:t>М</w:t>
      </w:r>
      <w:r w:rsidRPr="00436F0A">
        <w:rPr>
          <w:rFonts w:ascii="Times New Roman" w:hAnsi="Times New Roman" w:cs="Times New Roman"/>
          <w:sz w:val="28"/>
          <w:szCs w:val="28"/>
        </w:rPr>
        <w:t>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w:t>
      </w:r>
      <w:r>
        <w:rPr>
          <w:rFonts w:ascii="Times New Roman" w:hAnsi="Times New Roman" w:cs="Times New Roman"/>
          <w:sz w:val="28"/>
          <w:szCs w:val="28"/>
        </w:rPr>
        <w:t xml:space="preserve">я «Город Волгодонск» от___________2012 </w:t>
      </w:r>
    </w:p>
    <w:p w:rsidR="005446D3" w:rsidRDefault="00436F0A" w:rsidP="00436F0A">
      <w:pPr>
        <w:pStyle w:val="ConsPlusNormal"/>
        <w:widowControl/>
        <w:ind w:left="4395" w:firstLine="0"/>
        <w:jc w:val="both"/>
        <w:rPr>
          <w:rFonts w:ascii="Times New Roman" w:hAnsi="Times New Roman" w:cs="Times New Roman"/>
          <w:sz w:val="28"/>
          <w:szCs w:val="28"/>
        </w:rPr>
      </w:pPr>
      <w:r>
        <w:rPr>
          <w:rFonts w:ascii="Times New Roman" w:hAnsi="Times New Roman" w:cs="Times New Roman"/>
          <w:sz w:val="28"/>
          <w:szCs w:val="28"/>
        </w:rPr>
        <w:t>№ _________</w:t>
      </w:r>
    </w:p>
    <w:p w:rsidR="005446D3" w:rsidRDefault="005446D3" w:rsidP="003D1A59">
      <w:pPr>
        <w:pStyle w:val="ConsPlusNormal"/>
        <w:widowControl/>
        <w:ind w:firstLine="567"/>
        <w:jc w:val="center"/>
        <w:rPr>
          <w:rFonts w:ascii="Times New Roman" w:hAnsi="Times New Roman" w:cs="Times New Roman"/>
          <w:b/>
          <w:caps/>
          <w:sz w:val="28"/>
          <w:szCs w:val="28"/>
        </w:rPr>
      </w:pP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МЕТОДИКА</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расчета платы за право заключения</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договора на установку и эксплуатацию рекламных конструкций, присоединяемых к недвижимому имуществу, находящемуся в собственности (ведении)</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муниципального образования «Город Волгодонск»</w:t>
      </w:r>
    </w:p>
    <w:p w:rsidR="005446D3" w:rsidRPr="00C90C9B" w:rsidRDefault="005446D3" w:rsidP="003D1A59">
      <w:pPr>
        <w:pStyle w:val="ConsPlusNormal"/>
        <w:widowControl/>
        <w:ind w:firstLine="567"/>
        <w:jc w:val="center"/>
        <w:rPr>
          <w:rFonts w:ascii="Times New Roman" w:hAnsi="Times New Roman" w:cs="Times New Roman"/>
          <w:sz w:val="28"/>
          <w:szCs w:val="28"/>
        </w:rPr>
      </w:pPr>
    </w:p>
    <w:p w:rsidR="001022D4" w:rsidRDefault="001022D4" w:rsidP="001022D4">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При определении размера платы за право заключения договора на установку и эксплуатацию рекламных конструкций, присоединяемых к недвижимому имуществу, находящ</w:t>
      </w:r>
      <w:r w:rsidR="001254C6">
        <w:rPr>
          <w:rFonts w:ascii="Times New Roman" w:hAnsi="Times New Roman" w:cs="Times New Roman"/>
          <w:sz w:val="28"/>
          <w:szCs w:val="28"/>
        </w:rPr>
        <w:t>емуся в собственности (ведении)</w:t>
      </w:r>
      <w:r>
        <w:rPr>
          <w:rFonts w:ascii="Times New Roman" w:hAnsi="Times New Roman" w:cs="Times New Roman"/>
          <w:sz w:val="28"/>
          <w:szCs w:val="28"/>
        </w:rPr>
        <w:t>муниципального образования «Город Волгодонск», учитывается вид (тип)</w:t>
      </w:r>
      <w:r>
        <w:rPr>
          <w:rFonts w:ascii="Times New Roman" w:hAnsi="Times New Roman" w:cs="Times New Roman"/>
          <w:sz w:val="28"/>
          <w:szCs w:val="28"/>
        </w:rPr>
        <w:tab/>
        <w:t>рекламной конструкции, площадь, месторасположение на территории города.</w:t>
      </w:r>
    </w:p>
    <w:p w:rsidR="001022D4" w:rsidRDefault="001022D4" w:rsidP="001022D4">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Размер месячной платы определяется по формуле:</w:t>
      </w:r>
    </w:p>
    <w:p w:rsidR="001022D4" w:rsidRDefault="001022D4" w:rsidP="001022D4">
      <w:pPr>
        <w:pStyle w:val="ConsPlusNormal"/>
        <w:widowControl/>
        <w:ind w:firstLine="567"/>
        <w:jc w:val="center"/>
        <w:rPr>
          <w:rFonts w:ascii="Times New Roman" w:hAnsi="Times New Roman" w:cs="Times New Roman"/>
          <w:sz w:val="28"/>
          <w:szCs w:val="28"/>
          <w:lang w:val="en-US"/>
        </w:rPr>
      </w:pPr>
      <w:r w:rsidRPr="008979EA">
        <w:rPr>
          <w:position w:val="-46"/>
        </w:rPr>
        <w:object w:dxaOrig="2760"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66.75pt" o:ole="" filled="t">
            <v:fill color2="black"/>
            <v:imagedata r:id="rId10" o:title=""/>
          </v:shape>
          <o:OLEObject Type="Embed" ProgID="Equation.3" ShapeID="_x0000_i1025" DrawAspect="Content" ObjectID="_1410944515" r:id="rId11"/>
        </w:object>
      </w:r>
    </w:p>
    <w:p w:rsidR="001022D4" w:rsidRDefault="001022D4" w:rsidP="001022D4">
      <w:pPr>
        <w:pStyle w:val="ConsPlusNormal"/>
        <w:widowControl/>
        <w:tabs>
          <w:tab w:val="left" w:pos="10775"/>
        </w:tabs>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32"/>
          <w:szCs w:val="32"/>
        </w:rPr>
        <w:t>С</w:t>
      </w:r>
      <w:r>
        <w:rPr>
          <w:rFonts w:ascii="Times New Roman" w:hAnsi="Times New Roman" w:cs="Times New Roman"/>
          <w:i/>
          <w:sz w:val="32"/>
          <w:szCs w:val="32"/>
          <w:vertAlign w:val="subscript"/>
        </w:rPr>
        <w:t>брек</w:t>
      </w:r>
      <w:r>
        <w:rPr>
          <w:rFonts w:ascii="Times New Roman" w:hAnsi="Times New Roman" w:cs="Times New Roman"/>
          <w:sz w:val="28"/>
          <w:szCs w:val="28"/>
        </w:rPr>
        <w:t xml:space="preserve"> – базовая ставка для расчета платы на право заключения договора на установку и эксплуатацию рекламных конструкций за 1 кв.м в год, которая устанавливается для всех типов рекламных конструкций (</w:t>
      </w:r>
      <w:r>
        <w:rPr>
          <w:rFonts w:ascii="Times New Roman" w:hAnsi="Times New Roman" w:cs="Times New Roman"/>
          <w:i/>
          <w:sz w:val="32"/>
          <w:szCs w:val="32"/>
        </w:rPr>
        <w:t>С</w:t>
      </w:r>
      <w:r>
        <w:rPr>
          <w:rFonts w:ascii="Times New Roman" w:hAnsi="Times New Roman" w:cs="Times New Roman"/>
          <w:i/>
          <w:sz w:val="32"/>
          <w:szCs w:val="32"/>
          <w:vertAlign w:val="subscript"/>
        </w:rPr>
        <w:t>брек</w:t>
      </w:r>
      <w:r>
        <w:rPr>
          <w:rFonts w:ascii="Times New Roman" w:hAnsi="Times New Roman" w:cs="Times New Roman"/>
          <w:sz w:val="28"/>
          <w:szCs w:val="28"/>
        </w:rPr>
        <w:t>= 400 руб./кв. м в год);</w:t>
      </w:r>
    </w:p>
    <w:p w:rsidR="001022D4" w:rsidRDefault="001022D4" w:rsidP="001022D4">
      <w:pPr>
        <w:pStyle w:val="ConsPlusNormal"/>
        <w:widowControl/>
        <w:ind w:firstLine="567"/>
        <w:jc w:val="both"/>
        <w:rPr>
          <w:rFonts w:ascii="Times New Roman" w:hAnsi="Times New Roman" w:cs="Times New Roman"/>
          <w:sz w:val="32"/>
          <w:szCs w:val="32"/>
        </w:rPr>
      </w:pP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28"/>
          <w:szCs w:val="28"/>
        </w:rPr>
        <w:t xml:space="preserve">– коэффициент месторасположения рекламной конструкции: </w:t>
      </w: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28"/>
          <w:szCs w:val="28"/>
        </w:rPr>
        <w:t xml:space="preserve">= 1,2 для улиц 30 лет Победы, Морская, Энтузиастов, проспектов Строителей, Курчатова, Путепровода; </w:t>
      </w: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28"/>
          <w:szCs w:val="28"/>
        </w:rPr>
        <w:t>= 1,1 для улиц Маршала Кошевого, Академика Королева, Гагарина, Черникова, Бетонная, Ленина, М. Горького, Степная,</w:t>
      </w:r>
      <w:r w:rsidR="005E5A5E">
        <w:rPr>
          <w:rFonts w:ascii="Times New Roman" w:hAnsi="Times New Roman" w:cs="Times New Roman"/>
          <w:sz w:val="28"/>
          <w:szCs w:val="28"/>
        </w:rPr>
        <w:t xml:space="preserve"> </w:t>
      </w:r>
      <w:r>
        <w:rPr>
          <w:rFonts w:ascii="Times New Roman" w:hAnsi="Times New Roman" w:cs="Times New Roman"/>
          <w:sz w:val="28"/>
          <w:szCs w:val="28"/>
        </w:rPr>
        <w:t xml:space="preserve">Железнодорожная, Романовского шоссе, проспекта Мира; </w:t>
      </w:r>
      <w:r>
        <w:rPr>
          <w:rFonts w:ascii="Times New Roman" w:hAnsi="Times New Roman" w:cs="Times New Roman"/>
          <w:i/>
          <w:sz w:val="32"/>
          <w:szCs w:val="32"/>
        </w:rPr>
        <w:t>К</w:t>
      </w:r>
      <w:r>
        <w:rPr>
          <w:rFonts w:ascii="Times New Roman" w:hAnsi="Times New Roman" w:cs="Times New Roman"/>
          <w:i/>
          <w:sz w:val="32"/>
          <w:szCs w:val="32"/>
          <w:vertAlign w:val="subscript"/>
        </w:rPr>
        <w:t>мп</w:t>
      </w:r>
      <w:r>
        <w:rPr>
          <w:rFonts w:ascii="Times New Roman" w:hAnsi="Times New Roman" w:cs="Times New Roman"/>
          <w:sz w:val="32"/>
          <w:szCs w:val="32"/>
        </w:rPr>
        <w:t xml:space="preserve"> = </w:t>
      </w:r>
      <w:r>
        <w:rPr>
          <w:rFonts w:ascii="Times New Roman" w:hAnsi="Times New Roman" w:cs="Times New Roman"/>
          <w:sz w:val="28"/>
          <w:szCs w:val="28"/>
        </w:rPr>
        <w:t>1,0 для всех остальных улиц</w:t>
      </w:r>
      <w:r>
        <w:rPr>
          <w:rFonts w:ascii="Times New Roman" w:hAnsi="Times New Roman" w:cs="Times New Roman"/>
          <w:sz w:val="32"/>
          <w:szCs w:val="32"/>
        </w:rPr>
        <w:t>;</w:t>
      </w:r>
    </w:p>
    <w:p w:rsidR="001022D4" w:rsidRDefault="001022D4" w:rsidP="001022D4">
      <w:pPr>
        <w:tabs>
          <w:tab w:val="left" w:pos="9637"/>
        </w:tabs>
        <w:ind w:right="-3" w:firstLine="567"/>
        <w:contextualSpacing/>
        <w:jc w:val="both"/>
        <w:rPr>
          <w:sz w:val="28"/>
          <w:szCs w:val="28"/>
        </w:rPr>
      </w:pPr>
      <w:r>
        <w:rPr>
          <w:i/>
          <w:sz w:val="32"/>
          <w:szCs w:val="32"/>
          <w:lang w:val="en-US"/>
        </w:rPr>
        <w:t>S</w:t>
      </w:r>
      <w:r>
        <w:rPr>
          <w:sz w:val="28"/>
          <w:szCs w:val="28"/>
        </w:rPr>
        <w:t>– площадь информационного поля рекламной конструкции,</w:t>
      </w:r>
    </w:p>
    <w:p w:rsidR="005F649B" w:rsidRPr="00F93B21" w:rsidRDefault="001022D4" w:rsidP="00F93B21">
      <w:pPr>
        <w:tabs>
          <w:tab w:val="left" w:pos="9637"/>
        </w:tabs>
        <w:ind w:right="-3" w:firstLine="567"/>
        <w:contextualSpacing/>
        <w:jc w:val="both"/>
        <w:rPr>
          <w:sz w:val="28"/>
          <w:szCs w:val="28"/>
        </w:rPr>
      </w:pPr>
      <w:r>
        <w:rPr>
          <w:sz w:val="28"/>
          <w:szCs w:val="28"/>
        </w:rPr>
        <w:t>К</w:t>
      </w:r>
      <w:r w:rsidRPr="001022D4">
        <w:rPr>
          <w:i/>
          <w:sz w:val="22"/>
          <w:szCs w:val="22"/>
        </w:rPr>
        <w:t>инф</w:t>
      </w:r>
      <w:r>
        <w:rPr>
          <w:sz w:val="20"/>
          <w:szCs w:val="20"/>
        </w:rPr>
        <w:t xml:space="preserve"> </w:t>
      </w:r>
      <w:r w:rsidRPr="00A149F6">
        <w:rPr>
          <w:sz w:val="28"/>
          <w:szCs w:val="28"/>
        </w:rPr>
        <w:t>–</w:t>
      </w:r>
      <w:r>
        <w:rPr>
          <w:sz w:val="28"/>
          <w:szCs w:val="28"/>
        </w:rPr>
        <w:t xml:space="preserve"> </w:t>
      </w:r>
      <w:r w:rsidRPr="00A149F6">
        <w:rPr>
          <w:sz w:val="28"/>
          <w:szCs w:val="28"/>
        </w:rPr>
        <w:t>коэффициент</w:t>
      </w:r>
      <w:r>
        <w:rPr>
          <w:sz w:val="28"/>
          <w:szCs w:val="28"/>
        </w:rPr>
        <w:t xml:space="preserve">, учитывающий уровень </w:t>
      </w:r>
      <w:r w:rsidRPr="00A149F6">
        <w:rPr>
          <w:sz w:val="28"/>
          <w:szCs w:val="28"/>
        </w:rPr>
        <w:t>инфля</w:t>
      </w:r>
      <w:r>
        <w:rPr>
          <w:sz w:val="28"/>
          <w:szCs w:val="28"/>
        </w:rPr>
        <w:t>ции на очередной финансовый год</w:t>
      </w:r>
      <w:r w:rsidRPr="00A149F6">
        <w:rPr>
          <w:sz w:val="28"/>
          <w:szCs w:val="28"/>
        </w:rPr>
        <w:t xml:space="preserve">, принимаемый Законодательным Собранием </w:t>
      </w:r>
      <w:r>
        <w:rPr>
          <w:sz w:val="28"/>
          <w:szCs w:val="28"/>
        </w:rPr>
        <w:t>Ростовской области.</w:t>
      </w:r>
    </w:p>
    <w:p w:rsidR="005F649B" w:rsidRPr="005F649B" w:rsidRDefault="005F649B" w:rsidP="005F649B">
      <w:pPr>
        <w:suppressAutoHyphens w:val="0"/>
        <w:autoSpaceDE w:val="0"/>
        <w:autoSpaceDN w:val="0"/>
        <w:adjustRightInd w:val="0"/>
        <w:rPr>
          <w:rFonts w:ascii="Courier New" w:hAnsi="Courier New" w:cs="Courier New"/>
          <w:sz w:val="20"/>
          <w:szCs w:val="20"/>
          <w:lang w:eastAsia="ru-RU"/>
        </w:rPr>
      </w:pPr>
    </w:p>
    <w:p w:rsidR="005F649B" w:rsidRPr="005F649B" w:rsidRDefault="005F649B" w:rsidP="005F649B">
      <w:pPr>
        <w:suppressAutoHyphens w:val="0"/>
        <w:rPr>
          <w:lang w:eastAsia="ru-RU"/>
        </w:rPr>
      </w:pPr>
    </w:p>
    <w:p w:rsidR="00B35AC2" w:rsidRDefault="00B35AC2" w:rsidP="00B35AC2">
      <w:pPr>
        <w:pStyle w:val="ConsPlusNormal"/>
        <w:widowControl/>
        <w:ind w:firstLine="0"/>
        <w:jc w:val="both"/>
        <w:rPr>
          <w:rFonts w:ascii="Times New Roman" w:hAnsi="Times New Roman" w:cs="Times New Roman"/>
          <w:sz w:val="28"/>
          <w:szCs w:val="28"/>
        </w:rPr>
      </w:pPr>
    </w:p>
    <w:p w:rsidR="00B35AC2" w:rsidRDefault="00B35AC2" w:rsidP="00B35A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B35AC2" w:rsidRDefault="00B35AC2" w:rsidP="00B35A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Л.Г. Ткаченко</w:t>
      </w:r>
    </w:p>
    <w:p w:rsidR="005F649B" w:rsidRPr="00D01418" w:rsidRDefault="005F649B" w:rsidP="001022D4">
      <w:pPr>
        <w:pStyle w:val="ConsPlusNormal"/>
        <w:widowControl/>
        <w:ind w:firstLine="567"/>
        <w:jc w:val="both"/>
        <w:rPr>
          <w:sz w:val="28"/>
          <w:szCs w:val="28"/>
          <w:vertAlign w:val="subscript"/>
        </w:rPr>
      </w:pPr>
    </w:p>
    <w:sectPr w:rsidR="005F649B" w:rsidRPr="00D01418" w:rsidSect="00703AEA">
      <w:headerReference w:type="default" r:id="rId12"/>
      <w:footnotePr>
        <w:pos w:val="beneathText"/>
      </w:footnotePr>
      <w:pgSz w:w="11905" w:h="16837"/>
      <w:pgMar w:top="567" w:right="848" w:bottom="993"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D55" w:rsidRDefault="00476D55">
      <w:r>
        <w:separator/>
      </w:r>
    </w:p>
  </w:endnote>
  <w:endnote w:type="continuationSeparator" w:id="0">
    <w:p w:rsidR="00476D55" w:rsidRDefault="00476D55">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variable"/>
    <w:sig w:usb0="00000000" w:usb1="00000000" w:usb2="00000000" w:usb3="00000000" w:csb0="0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D55" w:rsidRDefault="00476D55">
      <w:r>
        <w:separator/>
      </w:r>
    </w:p>
  </w:footnote>
  <w:footnote w:type="continuationSeparator" w:id="0">
    <w:p w:rsidR="00476D55" w:rsidRDefault="00476D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4F" w:rsidRDefault="005D6C4F">
    <w:pPr>
      <w:pStyle w:val="ae"/>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4"/>
      <w:numFmt w:val="bullet"/>
      <w:lvlText w:val="-"/>
      <w:lvlJc w:val="left"/>
      <w:pPr>
        <w:tabs>
          <w:tab w:val="num" w:pos="360"/>
        </w:tabs>
        <w:ind w:left="360" w:hanging="360"/>
      </w:pPr>
      <w:rPr>
        <w:rFonts w:ascii="StarSymbol" w:hAnsi="StarSymbol"/>
      </w:rPr>
    </w:lvl>
  </w:abstractNum>
  <w:abstractNum w:abstractNumId="2">
    <w:nsid w:val="00000003"/>
    <w:multiLevelType w:val="singleLevel"/>
    <w:tmpl w:val="00000003"/>
    <w:name w:val="WW8Num6"/>
    <w:lvl w:ilvl="0">
      <w:start w:val="1"/>
      <w:numFmt w:val="decimal"/>
      <w:lvlText w:val="%1."/>
      <w:lvlJc w:val="left"/>
      <w:pPr>
        <w:tabs>
          <w:tab w:val="num" w:pos="0"/>
        </w:tabs>
        <w:ind w:left="3897" w:hanging="705"/>
      </w:pPr>
      <w:rPr>
        <w:b w:val="0"/>
        <w:i w:val="0"/>
      </w:rPr>
    </w:lvl>
  </w:abstractNum>
  <w:abstractNum w:abstractNumId="3">
    <w:nsid w:val="08414495"/>
    <w:multiLevelType w:val="hybridMultilevel"/>
    <w:tmpl w:val="DF066564"/>
    <w:lvl w:ilvl="0" w:tplc="B376281A">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2474368"/>
    <w:multiLevelType w:val="hybridMultilevel"/>
    <w:tmpl w:val="6C580BE0"/>
    <w:lvl w:ilvl="0" w:tplc="ED5C7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282726"/>
    <w:multiLevelType w:val="hybridMultilevel"/>
    <w:tmpl w:val="9F80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3F65AC"/>
    <w:multiLevelType w:val="hybridMultilevel"/>
    <w:tmpl w:val="1B247F22"/>
    <w:lvl w:ilvl="0" w:tplc="AD30BF16">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7">
    <w:nsid w:val="2E775874"/>
    <w:multiLevelType w:val="hybridMultilevel"/>
    <w:tmpl w:val="7DCA2428"/>
    <w:lvl w:ilvl="0" w:tplc="949807B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346E238D"/>
    <w:multiLevelType w:val="hybridMultilevel"/>
    <w:tmpl w:val="6D445854"/>
    <w:lvl w:ilvl="0" w:tplc="018A838C">
      <w:start w:val="1"/>
      <w:numFmt w:val="decimal"/>
      <w:lvlText w:val="%1."/>
      <w:lvlJc w:val="left"/>
      <w:pPr>
        <w:ind w:left="1068" w:hanging="360"/>
      </w:pPr>
      <w:rPr>
        <w:rFonts w:ascii="Times New Roman" w:eastAsia="Arial"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5AD6148"/>
    <w:multiLevelType w:val="hybridMultilevel"/>
    <w:tmpl w:val="AAF88F36"/>
    <w:lvl w:ilvl="0" w:tplc="6FF80A5E">
      <w:start w:val="1"/>
      <w:numFmt w:val="decimal"/>
      <w:lvlText w:val="%1)"/>
      <w:lvlJc w:val="left"/>
      <w:pPr>
        <w:ind w:left="912" w:hanging="360"/>
      </w:pPr>
      <w:rPr>
        <w:rFonts w:ascii="Times New Roman" w:eastAsia="Times New Roman" w:hAnsi="Times New Roman" w:cs="Times New Roman"/>
      </w:rPr>
    </w:lvl>
    <w:lvl w:ilvl="1" w:tplc="04190019" w:tentative="1">
      <w:start w:val="1"/>
      <w:numFmt w:val="lowerLetter"/>
      <w:lvlText w:val="%2."/>
      <w:lvlJc w:val="left"/>
      <w:pPr>
        <w:ind w:left="1632" w:hanging="360"/>
      </w:pPr>
      <w:rPr>
        <w:rFonts w:cs="Times New Roman"/>
      </w:rPr>
    </w:lvl>
    <w:lvl w:ilvl="2" w:tplc="0419001B" w:tentative="1">
      <w:start w:val="1"/>
      <w:numFmt w:val="lowerRoman"/>
      <w:lvlText w:val="%3."/>
      <w:lvlJc w:val="right"/>
      <w:pPr>
        <w:ind w:left="2352" w:hanging="180"/>
      </w:pPr>
      <w:rPr>
        <w:rFonts w:cs="Times New Roman"/>
      </w:rPr>
    </w:lvl>
    <w:lvl w:ilvl="3" w:tplc="0419000F" w:tentative="1">
      <w:start w:val="1"/>
      <w:numFmt w:val="decimal"/>
      <w:lvlText w:val="%4."/>
      <w:lvlJc w:val="left"/>
      <w:pPr>
        <w:ind w:left="3072" w:hanging="360"/>
      </w:pPr>
      <w:rPr>
        <w:rFonts w:cs="Times New Roman"/>
      </w:rPr>
    </w:lvl>
    <w:lvl w:ilvl="4" w:tplc="04190019" w:tentative="1">
      <w:start w:val="1"/>
      <w:numFmt w:val="lowerLetter"/>
      <w:lvlText w:val="%5."/>
      <w:lvlJc w:val="left"/>
      <w:pPr>
        <w:ind w:left="3792" w:hanging="360"/>
      </w:pPr>
      <w:rPr>
        <w:rFonts w:cs="Times New Roman"/>
      </w:rPr>
    </w:lvl>
    <w:lvl w:ilvl="5" w:tplc="0419001B" w:tentative="1">
      <w:start w:val="1"/>
      <w:numFmt w:val="lowerRoman"/>
      <w:lvlText w:val="%6."/>
      <w:lvlJc w:val="right"/>
      <w:pPr>
        <w:ind w:left="4512" w:hanging="180"/>
      </w:pPr>
      <w:rPr>
        <w:rFonts w:cs="Times New Roman"/>
      </w:rPr>
    </w:lvl>
    <w:lvl w:ilvl="6" w:tplc="0419000F" w:tentative="1">
      <w:start w:val="1"/>
      <w:numFmt w:val="decimal"/>
      <w:lvlText w:val="%7."/>
      <w:lvlJc w:val="left"/>
      <w:pPr>
        <w:ind w:left="5232" w:hanging="360"/>
      </w:pPr>
      <w:rPr>
        <w:rFonts w:cs="Times New Roman"/>
      </w:rPr>
    </w:lvl>
    <w:lvl w:ilvl="7" w:tplc="04190019" w:tentative="1">
      <w:start w:val="1"/>
      <w:numFmt w:val="lowerLetter"/>
      <w:lvlText w:val="%8."/>
      <w:lvlJc w:val="left"/>
      <w:pPr>
        <w:ind w:left="5952" w:hanging="360"/>
      </w:pPr>
      <w:rPr>
        <w:rFonts w:cs="Times New Roman"/>
      </w:rPr>
    </w:lvl>
    <w:lvl w:ilvl="8" w:tplc="0419001B" w:tentative="1">
      <w:start w:val="1"/>
      <w:numFmt w:val="lowerRoman"/>
      <w:lvlText w:val="%9."/>
      <w:lvlJc w:val="right"/>
      <w:pPr>
        <w:ind w:left="6672" w:hanging="180"/>
      </w:pPr>
      <w:rPr>
        <w:rFonts w:cs="Times New Roman"/>
      </w:rPr>
    </w:lvl>
  </w:abstractNum>
  <w:abstractNum w:abstractNumId="10">
    <w:nsid w:val="442175DB"/>
    <w:multiLevelType w:val="hybridMultilevel"/>
    <w:tmpl w:val="98523022"/>
    <w:lvl w:ilvl="0" w:tplc="05D6293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72E7207"/>
    <w:multiLevelType w:val="hybridMultilevel"/>
    <w:tmpl w:val="9F80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FF5EEB"/>
    <w:multiLevelType w:val="hybridMultilevel"/>
    <w:tmpl w:val="6C30CB22"/>
    <w:lvl w:ilvl="0" w:tplc="69B0041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ED21338"/>
    <w:multiLevelType w:val="hybridMultilevel"/>
    <w:tmpl w:val="4D60D574"/>
    <w:lvl w:ilvl="0" w:tplc="7590A7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6"/>
  </w:num>
  <w:num w:numId="4">
    <w:abstractNumId w:val="7"/>
  </w:num>
  <w:num w:numId="5">
    <w:abstractNumId w:val="10"/>
  </w:num>
  <w:num w:numId="6">
    <w:abstractNumId w:val="9"/>
  </w:num>
  <w:num w:numId="7">
    <w:abstractNumId w:val="3"/>
  </w:num>
  <w:num w:numId="8">
    <w:abstractNumId w:val="12"/>
  </w:num>
  <w:num w:numId="9">
    <w:abstractNumId w:val="13"/>
  </w:num>
  <w:num w:numId="10">
    <w:abstractNumId w:val="8"/>
  </w:num>
  <w:num w:numId="11">
    <w:abstractNumId w:val="11"/>
  </w:num>
  <w:num w:numId="12">
    <w:abstractNumId w:val="5"/>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4"/>
  </w:hdrShapeDefaults>
  <w:footnotePr>
    <w:pos w:val="beneathText"/>
    <w:footnote w:id="-1"/>
    <w:footnote w:id="0"/>
  </w:footnotePr>
  <w:endnotePr>
    <w:endnote w:id="-1"/>
    <w:endnote w:id="0"/>
  </w:endnotePr>
  <w:compat/>
  <w:rsids>
    <w:rsidRoot w:val="008D05AD"/>
    <w:rsid w:val="0000387D"/>
    <w:rsid w:val="00011733"/>
    <w:rsid w:val="00012C00"/>
    <w:rsid w:val="000130CB"/>
    <w:rsid w:val="00020E34"/>
    <w:rsid w:val="00027AE6"/>
    <w:rsid w:val="00031E54"/>
    <w:rsid w:val="0004159C"/>
    <w:rsid w:val="000446F0"/>
    <w:rsid w:val="00045CD1"/>
    <w:rsid w:val="00053573"/>
    <w:rsid w:val="000551F7"/>
    <w:rsid w:val="000614B3"/>
    <w:rsid w:val="00064852"/>
    <w:rsid w:val="00065F24"/>
    <w:rsid w:val="000668D3"/>
    <w:rsid w:val="0006725A"/>
    <w:rsid w:val="000753CF"/>
    <w:rsid w:val="00082306"/>
    <w:rsid w:val="000915B0"/>
    <w:rsid w:val="000A36A1"/>
    <w:rsid w:val="000A7258"/>
    <w:rsid w:val="000A7E2E"/>
    <w:rsid w:val="000B4629"/>
    <w:rsid w:val="000B522B"/>
    <w:rsid w:val="000B5371"/>
    <w:rsid w:val="000C308E"/>
    <w:rsid w:val="000C791F"/>
    <w:rsid w:val="000D1CFF"/>
    <w:rsid w:val="000D3779"/>
    <w:rsid w:val="000E781C"/>
    <w:rsid w:val="000F2AEE"/>
    <w:rsid w:val="000F64B8"/>
    <w:rsid w:val="001022D4"/>
    <w:rsid w:val="001068DE"/>
    <w:rsid w:val="00107FF2"/>
    <w:rsid w:val="0011006F"/>
    <w:rsid w:val="00113D28"/>
    <w:rsid w:val="001173CB"/>
    <w:rsid w:val="001222B9"/>
    <w:rsid w:val="00124E7F"/>
    <w:rsid w:val="001254C6"/>
    <w:rsid w:val="00127665"/>
    <w:rsid w:val="00132002"/>
    <w:rsid w:val="00133D92"/>
    <w:rsid w:val="00133EE5"/>
    <w:rsid w:val="00137A51"/>
    <w:rsid w:val="0014015B"/>
    <w:rsid w:val="00154039"/>
    <w:rsid w:val="00173F6E"/>
    <w:rsid w:val="00182797"/>
    <w:rsid w:val="00183AF8"/>
    <w:rsid w:val="00184206"/>
    <w:rsid w:val="00185CD0"/>
    <w:rsid w:val="001908AA"/>
    <w:rsid w:val="001A1073"/>
    <w:rsid w:val="001A1939"/>
    <w:rsid w:val="001A1EB2"/>
    <w:rsid w:val="001A737E"/>
    <w:rsid w:val="001B37B8"/>
    <w:rsid w:val="001B37BB"/>
    <w:rsid w:val="001B6B1D"/>
    <w:rsid w:val="001D1D78"/>
    <w:rsid w:val="001D27A4"/>
    <w:rsid w:val="001D592F"/>
    <w:rsid w:val="001D5F65"/>
    <w:rsid w:val="001D6054"/>
    <w:rsid w:val="001D7AC3"/>
    <w:rsid w:val="001F0AB4"/>
    <w:rsid w:val="001F49B0"/>
    <w:rsid w:val="001F6F72"/>
    <w:rsid w:val="001F7543"/>
    <w:rsid w:val="00202F2F"/>
    <w:rsid w:val="0021166A"/>
    <w:rsid w:val="0021537C"/>
    <w:rsid w:val="00221DC8"/>
    <w:rsid w:val="002279D2"/>
    <w:rsid w:val="00227B01"/>
    <w:rsid w:val="00243E86"/>
    <w:rsid w:val="0024772E"/>
    <w:rsid w:val="00261655"/>
    <w:rsid w:val="00262255"/>
    <w:rsid w:val="002645EA"/>
    <w:rsid w:val="002652B8"/>
    <w:rsid w:val="00266006"/>
    <w:rsid w:val="00267170"/>
    <w:rsid w:val="00277DDF"/>
    <w:rsid w:val="0028565C"/>
    <w:rsid w:val="00285B31"/>
    <w:rsid w:val="00287C07"/>
    <w:rsid w:val="002A3075"/>
    <w:rsid w:val="002B4EC0"/>
    <w:rsid w:val="002D0E9B"/>
    <w:rsid w:val="002F292B"/>
    <w:rsid w:val="002F4004"/>
    <w:rsid w:val="00305D6A"/>
    <w:rsid w:val="00306C9B"/>
    <w:rsid w:val="00307DF0"/>
    <w:rsid w:val="0032314D"/>
    <w:rsid w:val="00325951"/>
    <w:rsid w:val="003421CE"/>
    <w:rsid w:val="0034679C"/>
    <w:rsid w:val="00362756"/>
    <w:rsid w:val="003627AD"/>
    <w:rsid w:val="00363A64"/>
    <w:rsid w:val="00371FD5"/>
    <w:rsid w:val="00377C1C"/>
    <w:rsid w:val="003816F5"/>
    <w:rsid w:val="0039182F"/>
    <w:rsid w:val="00397A49"/>
    <w:rsid w:val="003A18B2"/>
    <w:rsid w:val="003B2F05"/>
    <w:rsid w:val="003C530A"/>
    <w:rsid w:val="003D1A59"/>
    <w:rsid w:val="003D53EB"/>
    <w:rsid w:val="003D5463"/>
    <w:rsid w:val="003E2457"/>
    <w:rsid w:val="003E24E9"/>
    <w:rsid w:val="003E382F"/>
    <w:rsid w:val="003E4F6E"/>
    <w:rsid w:val="003E6698"/>
    <w:rsid w:val="003F31E0"/>
    <w:rsid w:val="00400BF1"/>
    <w:rsid w:val="0040352C"/>
    <w:rsid w:val="00413E79"/>
    <w:rsid w:val="00415ED1"/>
    <w:rsid w:val="00436F0A"/>
    <w:rsid w:val="0045463A"/>
    <w:rsid w:val="004559D7"/>
    <w:rsid w:val="00463274"/>
    <w:rsid w:val="00470080"/>
    <w:rsid w:val="00470A0C"/>
    <w:rsid w:val="004713E9"/>
    <w:rsid w:val="00476D55"/>
    <w:rsid w:val="004820C6"/>
    <w:rsid w:val="00482E16"/>
    <w:rsid w:val="00483F0B"/>
    <w:rsid w:val="004D0251"/>
    <w:rsid w:val="004D337F"/>
    <w:rsid w:val="004D37CC"/>
    <w:rsid w:val="004D4740"/>
    <w:rsid w:val="004E6CC3"/>
    <w:rsid w:val="004E7CCE"/>
    <w:rsid w:val="004F3962"/>
    <w:rsid w:val="004F3ACB"/>
    <w:rsid w:val="005055D8"/>
    <w:rsid w:val="00512141"/>
    <w:rsid w:val="00512763"/>
    <w:rsid w:val="00522687"/>
    <w:rsid w:val="005307BC"/>
    <w:rsid w:val="00534190"/>
    <w:rsid w:val="005374D2"/>
    <w:rsid w:val="005446D3"/>
    <w:rsid w:val="00556885"/>
    <w:rsid w:val="005753E4"/>
    <w:rsid w:val="00576595"/>
    <w:rsid w:val="0057786E"/>
    <w:rsid w:val="005820BC"/>
    <w:rsid w:val="00585E4F"/>
    <w:rsid w:val="005863D6"/>
    <w:rsid w:val="005915ED"/>
    <w:rsid w:val="005942E2"/>
    <w:rsid w:val="00595AA6"/>
    <w:rsid w:val="005A02B6"/>
    <w:rsid w:val="005A4A4B"/>
    <w:rsid w:val="005A61AE"/>
    <w:rsid w:val="005B7DBE"/>
    <w:rsid w:val="005C4C4A"/>
    <w:rsid w:val="005C672D"/>
    <w:rsid w:val="005D2BC2"/>
    <w:rsid w:val="005D2BF9"/>
    <w:rsid w:val="005D2D8F"/>
    <w:rsid w:val="005D6C4F"/>
    <w:rsid w:val="005E0BA0"/>
    <w:rsid w:val="005E2BC4"/>
    <w:rsid w:val="005E5304"/>
    <w:rsid w:val="005E5A5E"/>
    <w:rsid w:val="005E5A73"/>
    <w:rsid w:val="005F10A7"/>
    <w:rsid w:val="005F649B"/>
    <w:rsid w:val="005F66C3"/>
    <w:rsid w:val="00607DF4"/>
    <w:rsid w:val="00615B67"/>
    <w:rsid w:val="00624619"/>
    <w:rsid w:val="0062692C"/>
    <w:rsid w:val="00651447"/>
    <w:rsid w:val="0065518C"/>
    <w:rsid w:val="00662566"/>
    <w:rsid w:val="00664378"/>
    <w:rsid w:val="00670A35"/>
    <w:rsid w:val="00671038"/>
    <w:rsid w:val="00673768"/>
    <w:rsid w:val="00674F3D"/>
    <w:rsid w:val="00675BD2"/>
    <w:rsid w:val="006826EF"/>
    <w:rsid w:val="00685807"/>
    <w:rsid w:val="006866D7"/>
    <w:rsid w:val="00687680"/>
    <w:rsid w:val="006A29F0"/>
    <w:rsid w:val="006A504E"/>
    <w:rsid w:val="006A5540"/>
    <w:rsid w:val="006C632D"/>
    <w:rsid w:val="006C7C9E"/>
    <w:rsid w:val="006D1BDA"/>
    <w:rsid w:val="006D496B"/>
    <w:rsid w:val="006D6A04"/>
    <w:rsid w:val="006D6B67"/>
    <w:rsid w:val="006D6E64"/>
    <w:rsid w:val="006E3DF2"/>
    <w:rsid w:val="006F2344"/>
    <w:rsid w:val="00703AEA"/>
    <w:rsid w:val="00705425"/>
    <w:rsid w:val="0070552B"/>
    <w:rsid w:val="00705C7B"/>
    <w:rsid w:val="007133AE"/>
    <w:rsid w:val="00713DA0"/>
    <w:rsid w:val="0071621E"/>
    <w:rsid w:val="007215D1"/>
    <w:rsid w:val="007242B7"/>
    <w:rsid w:val="007253C9"/>
    <w:rsid w:val="00730366"/>
    <w:rsid w:val="00730D3B"/>
    <w:rsid w:val="0073197D"/>
    <w:rsid w:val="00735EB6"/>
    <w:rsid w:val="00746C76"/>
    <w:rsid w:val="0074720C"/>
    <w:rsid w:val="00750D34"/>
    <w:rsid w:val="00756EE7"/>
    <w:rsid w:val="00774B5C"/>
    <w:rsid w:val="00781ADD"/>
    <w:rsid w:val="007836FD"/>
    <w:rsid w:val="00796490"/>
    <w:rsid w:val="007A4319"/>
    <w:rsid w:val="007C2F0D"/>
    <w:rsid w:val="007C5B26"/>
    <w:rsid w:val="007D4A45"/>
    <w:rsid w:val="007D5685"/>
    <w:rsid w:val="007D6AE2"/>
    <w:rsid w:val="007E1A0A"/>
    <w:rsid w:val="007E68C0"/>
    <w:rsid w:val="007E76B7"/>
    <w:rsid w:val="00805ACE"/>
    <w:rsid w:val="0081197D"/>
    <w:rsid w:val="008134E3"/>
    <w:rsid w:val="00823AF1"/>
    <w:rsid w:val="008521F8"/>
    <w:rsid w:val="008540D9"/>
    <w:rsid w:val="00855060"/>
    <w:rsid w:val="008626EA"/>
    <w:rsid w:val="008633BE"/>
    <w:rsid w:val="0087793C"/>
    <w:rsid w:val="00887B4D"/>
    <w:rsid w:val="00892093"/>
    <w:rsid w:val="00894D76"/>
    <w:rsid w:val="008979EA"/>
    <w:rsid w:val="008B457E"/>
    <w:rsid w:val="008B7236"/>
    <w:rsid w:val="008C6E29"/>
    <w:rsid w:val="008D05AD"/>
    <w:rsid w:val="008D3FF9"/>
    <w:rsid w:val="008D487B"/>
    <w:rsid w:val="008E5BB1"/>
    <w:rsid w:val="00902F2A"/>
    <w:rsid w:val="00903B05"/>
    <w:rsid w:val="009055D2"/>
    <w:rsid w:val="0090582F"/>
    <w:rsid w:val="009126AB"/>
    <w:rsid w:val="00916FAC"/>
    <w:rsid w:val="009208A3"/>
    <w:rsid w:val="00952EBB"/>
    <w:rsid w:val="00962B23"/>
    <w:rsid w:val="00966455"/>
    <w:rsid w:val="00967DE8"/>
    <w:rsid w:val="00985784"/>
    <w:rsid w:val="009920E7"/>
    <w:rsid w:val="009A41C9"/>
    <w:rsid w:val="009A45D5"/>
    <w:rsid w:val="009B301C"/>
    <w:rsid w:val="009B4C6B"/>
    <w:rsid w:val="009C47AF"/>
    <w:rsid w:val="009C7F20"/>
    <w:rsid w:val="009D06EC"/>
    <w:rsid w:val="009D5D26"/>
    <w:rsid w:val="00A02795"/>
    <w:rsid w:val="00A03403"/>
    <w:rsid w:val="00A12435"/>
    <w:rsid w:val="00A15354"/>
    <w:rsid w:val="00A34500"/>
    <w:rsid w:val="00A4084B"/>
    <w:rsid w:val="00A50DB6"/>
    <w:rsid w:val="00A56655"/>
    <w:rsid w:val="00A5692A"/>
    <w:rsid w:val="00A73F89"/>
    <w:rsid w:val="00A9602D"/>
    <w:rsid w:val="00A96C53"/>
    <w:rsid w:val="00AB163C"/>
    <w:rsid w:val="00AB2C8D"/>
    <w:rsid w:val="00AB7DB3"/>
    <w:rsid w:val="00AC3CC8"/>
    <w:rsid w:val="00AD019F"/>
    <w:rsid w:val="00AD2C2F"/>
    <w:rsid w:val="00AD53F5"/>
    <w:rsid w:val="00AD766A"/>
    <w:rsid w:val="00AE3DBA"/>
    <w:rsid w:val="00AF0676"/>
    <w:rsid w:val="00B00E1C"/>
    <w:rsid w:val="00B045A1"/>
    <w:rsid w:val="00B06B3E"/>
    <w:rsid w:val="00B135C0"/>
    <w:rsid w:val="00B14533"/>
    <w:rsid w:val="00B23B25"/>
    <w:rsid w:val="00B2429D"/>
    <w:rsid w:val="00B35AC2"/>
    <w:rsid w:val="00B366C4"/>
    <w:rsid w:val="00B4075F"/>
    <w:rsid w:val="00B44E73"/>
    <w:rsid w:val="00B54C22"/>
    <w:rsid w:val="00B63756"/>
    <w:rsid w:val="00B67A7B"/>
    <w:rsid w:val="00B753B9"/>
    <w:rsid w:val="00B775ED"/>
    <w:rsid w:val="00B80431"/>
    <w:rsid w:val="00B823E4"/>
    <w:rsid w:val="00BA2D68"/>
    <w:rsid w:val="00BB4914"/>
    <w:rsid w:val="00BB4957"/>
    <w:rsid w:val="00BC6FBC"/>
    <w:rsid w:val="00BD1C8B"/>
    <w:rsid w:val="00BD60E0"/>
    <w:rsid w:val="00C05B08"/>
    <w:rsid w:val="00C11B89"/>
    <w:rsid w:val="00C12771"/>
    <w:rsid w:val="00C16B4A"/>
    <w:rsid w:val="00C17267"/>
    <w:rsid w:val="00C17F47"/>
    <w:rsid w:val="00C216AD"/>
    <w:rsid w:val="00C22875"/>
    <w:rsid w:val="00C23493"/>
    <w:rsid w:val="00C36BC4"/>
    <w:rsid w:val="00C46D73"/>
    <w:rsid w:val="00C57EF0"/>
    <w:rsid w:val="00C935AB"/>
    <w:rsid w:val="00C95A2C"/>
    <w:rsid w:val="00CA1711"/>
    <w:rsid w:val="00CA3F58"/>
    <w:rsid w:val="00CB258A"/>
    <w:rsid w:val="00CB51B0"/>
    <w:rsid w:val="00CB70C7"/>
    <w:rsid w:val="00CC238D"/>
    <w:rsid w:val="00CD060C"/>
    <w:rsid w:val="00CD6699"/>
    <w:rsid w:val="00CE44F0"/>
    <w:rsid w:val="00CF05A4"/>
    <w:rsid w:val="00CF4103"/>
    <w:rsid w:val="00D01418"/>
    <w:rsid w:val="00D27EE6"/>
    <w:rsid w:val="00D27F58"/>
    <w:rsid w:val="00D4436E"/>
    <w:rsid w:val="00D51E6D"/>
    <w:rsid w:val="00D66B5D"/>
    <w:rsid w:val="00D70DCB"/>
    <w:rsid w:val="00D7345E"/>
    <w:rsid w:val="00D766BE"/>
    <w:rsid w:val="00D76A09"/>
    <w:rsid w:val="00D76E6F"/>
    <w:rsid w:val="00D85047"/>
    <w:rsid w:val="00D8546D"/>
    <w:rsid w:val="00D907A0"/>
    <w:rsid w:val="00D965C4"/>
    <w:rsid w:val="00DA5E9A"/>
    <w:rsid w:val="00DB320F"/>
    <w:rsid w:val="00DB5FC5"/>
    <w:rsid w:val="00DC2808"/>
    <w:rsid w:val="00DC5C70"/>
    <w:rsid w:val="00DE1DB5"/>
    <w:rsid w:val="00DE45BC"/>
    <w:rsid w:val="00DF1BF4"/>
    <w:rsid w:val="00DF23D6"/>
    <w:rsid w:val="00DF5838"/>
    <w:rsid w:val="00E122AE"/>
    <w:rsid w:val="00E16B4C"/>
    <w:rsid w:val="00E2031C"/>
    <w:rsid w:val="00E20416"/>
    <w:rsid w:val="00E22EBF"/>
    <w:rsid w:val="00E23ADD"/>
    <w:rsid w:val="00E24320"/>
    <w:rsid w:val="00E327EE"/>
    <w:rsid w:val="00E42560"/>
    <w:rsid w:val="00E447D1"/>
    <w:rsid w:val="00E54BAD"/>
    <w:rsid w:val="00E56378"/>
    <w:rsid w:val="00E569E0"/>
    <w:rsid w:val="00E65B05"/>
    <w:rsid w:val="00E67B73"/>
    <w:rsid w:val="00E81147"/>
    <w:rsid w:val="00E82016"/>
    <w:rsid w:val="00EA702C"/>
    <w:rsid w:val="00EB3477"/>
    <w:rsid w:val="00EC4974"/>
    <w:rsid w:val="00EC7586"/>
    <w:rsid w:val="00EC772D"/>
    <w:rsid w:val="00ED6B55"/>
    <w:rsid w:val="00EE2031"/>
    <w:rsid w:val="00EF4E60"/>
    <w:rsid w:val="00F10C14"/>
    <w:rsid w:val="00F1435B"/>
    <w:rsid w:val="00F2093F"/>
    <w:rsid w:val="00F23C8B"/>
    <w:rsid w:val="00F27635"/>
    <w:rsid w:val="00F3225B"/>
    <w:rsid w:val="00F34377"/>
    <w:rsid w:val="00F36ACF"/>
    <w:rsid w:val="00F37D14"/>
    <w:rsid w:val="00F40215"/>
    <w:rsid w:val="00F510E6"/>
    <w:rsid w:val="00F52E47"/>
    <w:rsid w:val="00F53542"/>
    <w:rsid w:val="00F65053"/>
    <w:rsid w:val="00F65C62"/>
    <w:rsid w:val="00F661EB"/>
    <w:rsid w:val="00F855F1"/>
    <w:rsid w:val="00F93B21"/>
    <w:rsid w:val="00F95D0F"/>
    <w:rsid w:val="00FA6C22"/>
    <w:rsid w:val="00FB70FC"/>
    <w:rsid w:val="00FC2996"/>
    <w:rsid w:val="00FC3F0C"/>
    <w:rsid w:val="00FD4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AC9"/>
    <w:pPr>
      <w:suppressAutoHyphens/>
    </w:pPr>
    <w:rPr>
      <w:sz w:val="24"/>
      <w:szCs w:val="24"/>
      <w:lang w:eastAsia="ar-SA"/>
    </w:rPr>
  </w:style>
  <w:style w:type="paragraph" w:styleId="2">
    <w:name w:val="heading 2"/>
    <w:basedOn w:val="a"/>
    <w:next w:val="a"/>
    <w:qFormat/>
    <w:rsid w:val="00750D34"/>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rsid w:val="00750D34"/>
    <w:pPr>
      <w:keepNext/>
      <w:numPr>
        <w:ilvl w:val="2"/>
        <w:numId w:val="1"/>
      </w:numPr>
      <w:spacing w:before="240" w:after="60"/>
      <w:outlineLvl w:val="2"/>
    </w:pPr>
    <w:rPr>
      <w:rFonts w:ascii="Cambria" w:hAnsi="Cambria"/>
      <w:b/>
      <w:bCs/>
      <w:sz w:val="26"/>
      <w:szCs w:val="26"/>
    </w:rPr>
  </w:style>
  <w:style w:type="paragraph" w:styleId="4">
    <w:name w:val="heading 4"/>
    <w:basedOn w:val="a"/>
    <w:next w:val="a"/>
    <w:qFormat/>
    <w:rsid w:val="00750D34"/>
    <w:pPr>
      <w:keepNext/>
      <w:numPr>
        <w:ilvl w:val="3"/>
        <w:numId w:val="1"/>
      </w:numPr>
      <w:spacing w:before="240" w:after="60"/>
      <w:outlineLvl w:val="3"/>
    </w:pPr>
    <w:rPr>
      <w:b/>
      <w:bCs/>
      <w:sz w:val="28"/>
      <w:szCs w:val="28"/>
    </w:rPr>
  </w:style>
  <w:style w:type="paragraph" w:styleId="5">
    <w:name w:val="heading 5"/>
    <w:basedOn w:val="a"/>
    <w:next w:val="a"/>
    <w:qFormat/>
    <w:rsid w:val="00750D34"/>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50D34"/>
    <w:rPr>
      <w:rFonts w:ascii="StarSymbol" w:hAnsi="StarSymbol"/>
    </w:rPr>
  </w:style>
  <w:style w:type="character" w:customStyle="1" w:styleId="Absatz-Standardschriftart">
    <w:name w:val="Absatz-Standardschriftart"/>
    <w:rsid w:val="00750D34"/>
  </w:style>
  <w:style w:type="character" w:customStyle="1" w:styleId="WW-Absatz-Standardschriftart">
    <w:name w:val="WW-Absatz-Standardschriftart"/>
    <w:rsid w:val="00750D34"/>
  </w:style>
  <w:style w:type="character" w:customStyle="1" w:styleId="WW-Absatz-Standardschriftart1">
    <w:name w:val="WW-Absatz-Standardschriftart1"/>
    <w:rsid w:val="00750D34"/>
  </w:style>
  <w:style w:type="character" w:customStyle="1" w:styleId="WW8Num3z0">
    <w:name w:val="WW8Num3z0"/>
    <w:rsid w:val="00750D34"/>
    <w:rPr>
      <w:rFonts w:ascii="StarSymbol" w:hAnsi="StarSymbol"/>
    </w:rPr>
  </w:style>
  <w:style w:type="character" w:customStyle="1" w:styleId="WW-Absatz-Standardschriftart11">
    <w:name w:val="WW-Absatz-Standardschriftart11"/>
    <w:rsid w:val="00750D34"/>
  </w:style>
  <w:style w:type="character" w:customStyle="1" w:styleId="WW8Num6z0">
    <w:name w:val="WW8Num6z0"/>
    <w:rsid w:val="00750D34"/>
    <w:rPr>
      <w:b/>
    </w:rPr>
  </w:style>
  <w:style w:type="character" w:customStyle="1" w:styleId="WW-Absatz-Standardschriftart111">
    <w:name w:val="WW-Absatz-Standardschriftart111"/>
    <w:rsid w:val="00750D34"/>
  </w:style>
  <w:style w:type="character" w:customStyle="1" w:styleId="WW-Absatz-Standardschriftart1111">
    <w:name w:val="WW-Absatz-Standardschriftart1111"/>
    <w:rsid w:val="00750D34"/>
  </w:style>
  <w:style w:type="character" w:customStyle="1" w:styleId="WW-Absatz-Standardschriftart11111">
    <w:name w:val="WW-Absatz-Standardschriftart11111"/>
    <w:rsid w:val="00750D34"/>
  </w:style>
  <w:style w:type="character" w:customStyle="1" w:styleId="WW-Absatz-Standardschriftart111111">
    <w:name w:val="WW-Absatz-Standardschriftart111111"/>
    <w:rsid w:val="00750D34"/>
  </w:style>
  <w:style w:type="character" w:customStyle="1" w:styleId="WW8Num8z0">
    <w:name w:val="WW8Num8z0"/>
    <w:rsid w:val="00750D34"/>
    <w:rPr>
      <w:b/>
    </w:rPr>
  </w:style>
  <w:style w:type="character" w:customStyle="1" w:styleId="WW8Num9z0">
    <w:name w:val="WW8Num9z0"/>
    <w:rsid w:val="00750D34"/>
    <w:rPr>
      <w:rFonts w:ascii="Symbol" w:hAnsi="Symbol"/>
      <w:b/>
    </w:rPr>
  </w:style>
  <w:style w:type="character" w:customStyle="1" w:styleId="WW8Num14z2">
    <w:name w:val="WW8Num14z2"/>
    <w:rsid w:val="00750D34"/>
    <w:rPr>
      <w:rFonts w:ascii="Times New Roman" w:eastAsia="Times New Roman" w:hAnsi="Times New Roman" w:cs="Times New Roman"/>
    </w:rPr>
  </w:style>
  <w:style w:type="character" w:customStyle="1" w:styleId="WW8Num21z0">
    <w:name w:val="WW8Num21z0"/>
    <w:rsid w:val="00750D34"/>
    <w:rPr>
      <w:rFonts w:ascii="Symbol" w:hAnsi="Symbol"/>
    </w:rPr>
  </w:style>
  <w:style w:type="character" w:customStyle="1" w:styleId="WW8Num21z1">
    <w:name w:val="WW8Num21z1"/>
    <w:rsid w:val="00750D34"/>
    <w:rPr>
      <w:rFonts w:ascii="Courier New" w:hAnsi="Courier New" w:cs="Courier New"/>
    </w:rPr>
  </w:style>
  <w:style w:type="character" w:customStyle="1" w:styleId="WW8Num21z2">
    <w:name w:val="WW8Num21z2"/>
    <w:rsid w:val="00750D34"/>
    <w:rPr>
      <w:rFonts w:ascii="Wingdings" w:hAnsi="Wingdings"/>
    </w:rPr>
  </w:style>
  <w:style w:type="character" w:customStyle="1" w:styleId="1">
    <w:name w:val="Основной шрифт абзаца1"/>
    <w:rsid w:val="00750D34"/>
  </w:style>
  <w:style w:type="character" w:customStyle="1" w:styleId="10">
    <w:name w:val="Знак Знак1"/>
    <w:rsid w:val="00750D34"/>
    <w:rPr>
      <w:rFonts w:ascii="Cambria" w:eastAsia="Times New Roman" w:hAnsi="Cambria" w:cs="Times New Roman"/>
      <w:b/>
      <w:bCs/>
      <w:sz w:val="26"/>
      <w:szCs w:val="26"/>
    </w:rPr>
  </w:style>
  <w:style w:type="character" w:customStyle="1" w:styleId="a3">
    <w:name w:val="Знак Знак"/>
    <w:rsid w:val="00750D34"/>
    <w:rPr>
      <w:sz w:val="24"/>
      <w:szCs w:val="24"/>
    </w:rPr>
  </w:style>
  <w:style w:type="character" w:customStyle="1" w:styleId="20">
    <w:name w:val="Знак Знак2"/>
    <w:rsid w:val="00750D34"/>
    <w:rPr>
      <w:rFonts w:ascii="Cambria" w:eastAsia="Times New Roman" w:hAnsi="Cambria" w:cs="Times New Roman"/>
      <w:b/>
      <w:bCs/>
      <w:i/>
      <w:iCs/>
      <w:sz w:val="28"/>
      <w:szCs w:val="28"/>
    </w:rPr>
  </w:style>
  <w:style w:type="character" w:customStyle="1" w:styleId="a4">
    <w:name w:val="Символ нумерации"/>
    <w:rsid w:val="00750D34"/>
  </w:style>
  <w:style w:type="character" w:customStyle="1" w:styleId="a5">
    <w:name w:val="Маркеры списка"/>
    <w:rsid w:val="00750D34"/>
    <w:rPr>
      <w:rFonts w:ascii="StarSymbol" w:eastAsia="StarSymbol" w:hAnsi="StarSymbol" w:cs="StarSymbol"/>
      <w:sz w:val="18"/>
      <w:szCs w:val="18"/>
    </w:rPr>
  </w:style>
  <w:style w:type="paragraph" w:customStyle="1" w:styleId="a6">
    <w:name w:val="Заголовок"/>
    <w:basedOn w:val="a"/>
    <w:next w:val="a7"/>
    <w:rsid w:val="00750D34"/>
    <w:pPr>
      <w:keepNext/>
      <w:spacing w:before="240" w:after="120"/>
    </w:pPr>
    <w:rPr>
      <w:rFonts w:ascii="Arial" w:eastAsia="MS Mincho" w:hAnsi="Arial" w:cs="Tahoma"/>
      <w:sz w:val="28"/>
      <w:szCs w:val="28"/>
    </w:rPr>
  </w:style>
  <w:style w:type="paragraph" w:styleId="a7">
    <w:name w:val="Body Text"/>
    <w:basedOn w:val="a"/>
    <w:semiHidden/>
    <w:rsid w:val="00750D34"/>
    <w:pPr>
      <w:spacing w:after="120"/>
    </w:pPr>
  </w:style>
  <w:style w:type="paragraph" w:styleId="a8">
    <w:name w:val="List"/>
    <w:basedOn w:val="a7"/>
    <w:semiHidden/>
    <w:rsid w:val="00750D34"/>
    <w:rPr>
      <w:rFonts w:ascii="Arial" w:hAnsi="Arial" w:cs="Tahoma"/>
    </w:rPr>
  </w:style>
  <w:style w:type="paragraph" w:customStyle="1" w:styleId="11">
    <w:name w:val="Название1"/>
    <w:basedOn w:val="a"/>
    <w:rsid w:val="00750D34"/>
    <w:pPr>
      <w:suppressLineNumbers/>
      <w:spacing w:before="120" w:after="120"/>
    </w:pPr>
    <w:rPr>
      <w:rFonts w:ascii="Arial" w:hAnsi="Arial" w:cs="Tahoma"/>
      <w:i/>
      <w:iCs/>
      <w:sz w:val="20"/>
    </w:rPr>
  </w:style>
  <w:style w:type="paragraph" w:customStyle="1" w:styleId="12">
    <w:name w:val="Указатель1"/>
    <w:basedOn w:val="a"/>
    <w:rsid w:val="00750D34"/>
    <w:pPr>
      <w:suppressLineNumbers/>
    </w:pPr>
    <w:rPr>
      <w:rFonts w:ascii="Arial" w:hAnsi="Arial" w:cs="Tahoma"/>
    </w:rPr>
  </w:style>
  <w:style w:type="paragraph" w:customStyle="1" w:styleId="22">
    <w:name w:val="Основной текст 22"/>
    <w:basedOn w:val="a"/>
    <w:rsid w:val="00750D34"/>
    <w:pPr>
      <w:ind w:right="5669"/>
      <w:jc w:val="both"/>
    </w:pPr>
    <w:rPr>
      <w:sz w:val="28"/>
      <w:szCs w:val="20"/>
    </w:rPr>
  </w:style>
  <w:style w:type="paragraph" w:styleId="a9">
    <w:name w:val="Balloon Text"/>
    <w:basedOn w:val="a"/>
    <w:rsid w:val="00750D34"/>
    <w:rPr>
      <w:rFonts w:ascii="Tahoma" w:hAnsi="Tahoma" w:cs="Tahoma"/>
      <w:sz w:val="16"/>
      <w:szCs w:val="16"/>
    </w:rPr>
  </w:style>
  <w:style w:type="paragraph" w:customStyle="1" w:styleId="ConsPlusNormal">
    <w:name w:val="ConsPlusNormal"/>
    <w:rsid w:val="00750D34"/>
    <w:pPr>
      <w:widowControl w:val="0"/>
      <w:suppressAutoHyphens/>
      <w:autoSpaceDE w:val="0"/>
      <w:ind w:firstLine="720"/>
    </w:pPr>
    <w:rPr>
      <w:rFonts w:ascii="Arial" w:eastAsia="Arial" w:hAnsi="Arial" w:cs="Arial"/>
      <w:lang w:eastAsia="ar-SA"/>
    </w:rPr>
  </w:style>
  <w:style w:type="paragraph" w:customStyle="1" w:styleId="ConsPlusNonformat">
    <w:name w:val="ConsPlusNonformat"/>
    <w:rsid w:val="00750D34"/>
    <w:pPr>
      <w:widowControl w:val="0"/>
      <w:suppressAutoHyphens/>
      <w:autoSpaceDE w:val="0"/>
    </w:pPr>
    <w:rPr>
      <w:rFonts w:ascii="Courier New" w:eastAsia="Arial" w:hAnsi="Courier New" w:cs="Courier New"/>
      <w:lang w:eastAsia="ar-SA"/>
    </w:rPr>
  </w:style>
  <w:style w:type="paragraph" w:customStyle="1" w:styleId="ConsPlusTitle">
    <w:name w:val="ConsPlusTitle"/>
    <w:rsid w:val="00750D34"/>
    <w:pPr>
      <w:widowControl w:val="0"/>
      <w:suppressAutoHyphens/>
      <w:autoSpaceDE w:val="0"/>
    </w:pPr>
    <w:rPr>
      <w:rFonts w:ascii="Arial" w:eastAsia="Arial" w:hAnsi="Arial" w:cs="Arial"/>
      <w:b/>
      <w:bCs/>
      <w:lang w:eastAsia="ar-SA"/>
    </w:rPr>
  </w:style>
  <w:style w:type="paragraph" w:styleId="aa">
    <w:name w:val="Body Text Indent"/>
    <w:basedOn w:val="a"/>
    <w:link w:val="ab"/>
    <w:rsid w:val="00750D34"/>
    <w:pPr>
      <w:spacing w:after="120"/>
      <w:ind w:left="283"/>
    </w:pPr>
  </w:style>
  <w:style w:type="paragraph" w:customStyle="1" w:styleId="31">
    <w:name w:val="Основной текст с отступом 31"/>
    <w:basedOn w:val="a"/>
    <w:rsid w:val="00750D34"/>
    <w:pPr>
      <w:ind w:firstLine="720"/>
      <w:jc w:val="both"/>
    </w:pPr>
    <w:rPr>
      <w:szCs w:val="20"/>
    </w:rPr>
  </w:style>
  <w:style w:type="paragraph" w:customStyle="1" w:styleId="21">
    <w:name w:val="Основной текст 21"/>
    <w:basedOn w:val="a"/>
    <w:rsid w:val="00750D34"/>
    <w:pPr>
      <w:jc w:val="both"/>
    </w:pPr>
    <w:rPr>
      <w:sz w:val="28"/>
      <w:szCs w:val="20"/>
    </w:rPr>
  </w:style>
  <w:style w:type="paragraph" w:customStyle="1" w:styleId="210">
    <w:name w:val="Основной текст с отступом 21"/>
    <w:basedOn w:val="a"/>
    <w:rsid w:val="00750D34"/>
    <w:pPr>
      <w:ind w:firstLine="720"/>
      <w:jc w:val="both"/>
    </w:pPr>
    <w:rPr>
      <w:b/>
      <w:sz w:val="28"/>
      <w:szCs w:val="20"/>
    </w:rPr>
  </w:style>
  <w:style w:type="paragraph" w:customStyle="1" w:styleId="ac">
    <w:name w:val="Содержимое таблицы"/>
    <w:basedOn w:val="a"/>
    <w:rsid w:val="00750D34"/>
    <w:pPr>
      <w:suppressLineNumbers/>
    </w:pPr>
  </w:style>
  <w:style w:type="paragraph" w:customStyle="1" w:styleId="ad">
    <w:name w:val="Заголовок таблицы"/>
    <w:basedOn w:val="ac"/>
    <w:rsid w:val="00750D34"/>
    <w:pPr>
      <w:jc w:val="center"/>
    </w:pPr>
    <w:rPr>
      <w:b/>
      <w:bCs/>
    </w:rPr>
  </w:style>
  <w:style w:type="paragraph" w:styleId="ae">
    <w:name w:val="header"/>
    <w:basedOn w:val="a"/>
    <w:link w:val="af"/>
    <w:uiPriority w:val="99"/>
    <w:rsid w:val="00750D34"/>
    <w:pPr>
      <w:suppressLineNumbers/>
      <w:tabs>
        <w:tab w:val="center" w:pos="4807"/>
        <w:tab w:val="right" w:pos="9615"/>
      </w:tabs>
    </w:pPr>
  </w:style>
  <w:style w:type="paragraph" w:styleId="af0">
    <w:name w:val="List Paragraph"/>
    <w:basedOn w:val="a"/>
    <w:uiPriority w:val="34"/>
    <w:qFormat/>
    <w:rsid w:val="00662566"/>
    <w:pPr>
      <w:ind w:left="720"/>
      <w:contextualSpacing/>
    </w:pPr>
  </w:style>
  <w:style w:type="paragraph" w:styleId="af1">
    <w:name w:val="footer"/>
    <w:basedOn w:val="a"/>
    <w:link w:val="af2"/>
    <w:uiPriority w:val="99"/>
    <w:unhideWhenUsed/>
    <w:rsid w:val="003A18B2"/>
    <w:pPr>
      <w:tabs>
        <w:tab w:val="center" w:pos="4677"/>
        <w:tab w:val="right" w:pos="9355"/>
      </w:tabs>
    </w:pPr>
  </w:style>
  <w:style w:type="character" w:customStyle="1" w:styleId="af2">
    <w:name w:val="Нижний колонтитул Знак"/>
    <w:basedOn w:val="a0"/>
    <w:link w:val="af1"/>
    <w:uiPriority w:val="99"/>
    <w:rsid w:val="003A18B2"/>
    <w:rPr>
      <w:sz w:val="24"/>
      <w:szCs w:val="24"/>
      <w:lang w:eastAsia="ar-SA"/>
    </w:rPr>
  </w:style>
  <w:style w:type="character" w:customStyle="1" w:styleId="ab">
    <w:name w:val="Основной текст с отступом Знак"/>
    <w:link w:val="aa"/>
    <w:rsid w:val="005446D3"/>
    <w:rPr>
      <w:sz w:val="24"/>
      <w:szCs w:val="24"/>
      <w:lang w:eastAsia="ar-SA"/>
    </w:rPr>
  </w:style>
  <w:style w:type="character" w:styleId="af3">
    <w:name w:val="line number"/>
    <w:basedOn w:val="a0"/>
    <w:uiPriority w:val="99"/>
    <w:semiHidden/>
    <w:unhideWhenUsed/>
    <w:rsid w:val="009126AB"/>
  </w:style>
  <w:style w:type="character" w:customStyle="1" w:styleId="af">
    <w:name w:val="Верхний колонтитул Знак"/>
    <w:basedOn w:val="a0"/>
    <w:link w:val="ae"/>
    <w:uiPriority w:val="99"/>
    <w:rsid w:val="009126AB"/>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AC9"/>
    <w:pPr>
      <w:suppressAutoHyphens/>
    </w:pPr>
    <w:rPr>
      <w:sz w:val="24"/>
      <w:szCs w:val="24"/>
      <w:lang w:eastAsia="ar-SA"/>
    </w:rPr>
  </w:style>
  <w:style w:type="paragraph" w:styleId="2">
    <w:name w:val="heading 2"/>
    <w:basedOn w:val="a"/>
    <w:next w:val="a"/>
    <w:qFormat/>
    <w:rsid w:val="00750D34"/>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rsid w:val="00750D34"/>
    <w:pPr>
      <w:keepNext/>
      <w:numPr>
        <w:ilvl w:val="2"/>
        <w:numId w:val="1"/>
      </w:numPr>
      <w:spacing w:before="240" w:after="60"/>
      <w:outlineLvl w:val="2"/>
    </w:pPr>
    <w:rPr>
      <w:rFonts w:ascii="Cambria" w:hAnsi="Cambria"/>
      <w:b/>
      <w:bCs/>
      <w:sz w:val="26"/>
      <w:szCs w:val="26"/>
    </w:rPr>
  </w:style>
  <w:style w:type="paragraph" w:styleId="4">
    <w:name w:val="heading 4"/>
    <w:basedOn w:val="a"/>
    <w:next w:val="a"/>
    <w:qFormat/>
    <w:rsid w:val="00750D34"/>
    <w:pPr>
      <w:keepNext/>
      <w:numPr>
        <w:ilvl w:val="3"/>
        <w:numId w:val="1"/>
      </w:numPr>
      <w:spacing w:before="240" w:after="60"/>
      <w:outlineLvl w:val="3"/>
    </w:pPr>
    <w:rPr>
      <w:b/>
      <w:bCs/>
      <w:sz w:val="28"/>
      <w:szCs w:val="28"/>
    </w:rPr>
  </w:style>
  <w:style w:type="paragraph" w:styleId="5">
    <w:name w:val="heading 5"/>
    <w:basedOn w:val="a"/>
    <w:next w:val="a"/>
    <w:qFormat/>
    <w:rsid w:val="00750D34"/>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50D34"/>
    <w:rPr>
      <w:rFonts w:ascii="StarSymbol" w:hAnsi="StarSymbol"/>
    </w:rPr>
  </w:style>
  <w:style w:type="character" w:customStyle="1" w:styleId="Absatz-Standardschriftart">
    <w:name w:val="Absatz-Standardschriftart"/>
    <w:rsid w:val="00750D34"/>
  </w:style>
  <w:style w:type="character" w:customStyle="1" w:styleId="WW-Absatz-Standardschriftart">
    <w:name w:val="WW-Absatz-Standardschriftart"/>
    <w:rsid w:val="00750D34"/>
  </w:style>
  <w:style w:type="character" w:customStyle="1" w:styleId="WW-Absatz-Standardschriftart1">
    <w:name w:val="WW-Absatz-Standardschriftart1"/>
    <w:rsid w:val="00750D34"/>
  </w:style>
  <w:style w:type="character" w:customStyle="1" w:styleId="WW8Num3z0">
    <w:name w:val="WW8Num3z0"/>
    <w:rsid w:val="00750D34"/>
    <w:rPr>
      <w:rFonts w:ascii="StarSymbol" w:hAnsi="StarSymbol"/>
    </w:rPr>
  </w:style>
  <w:style w:type="character" w:customStyle="1" w:styleId="WW-Absatz-Standardschriftart11">
    <w:name w:val="WW-Absatz-Standardschriftart11"/>
    <w:rsid w:val="00750D34"/>
  </w:style>
  <w:style w:type="character" w:customStyle="1" w:styleId="WW8Num6z0">
    <w:name w:val="WW8Num6z0"/>
    <w:rsid w:val="00750D34"/>
    <w:rPr>
      <w:b/>
    </w:rPr>
  </w:style>
  <w:style w:type="character" w:customStyle="1" w:styleId="WW-Absatz-Standardschriftart111">
    <w:name w:val="WW-Absatz-Standardschriftart111"/>
    <w:rsid w:val="00750D34"/>
  </w:style>
  <w:style w:type="character" w:customStyle="1" w:styleId="WW-Absatz-Standardschriftart1111">
    <w:name w:val="WW-Absatz-Standardschriftart1111"/>
    <w:rsid w:val="00750D34"/>
  </w:style>
  <w:style w:type="character" w:customStyle="1" w:styleId="WW-Absatz-Standardschriftart11111">
    <w:name w:val="WW-Absatz-Standardschriftart11111"/>
    <w:rsid w:val="00750D34"/>
  </w:style>
  <w:style w:type="character" w:customStyle="1" w:styleId="WW-Absatz-Standardschriftart111111">
    <w:name w:val="WW-Absatz-Standardschriftart111111"/>
    <w:rsid w:val="00750D34"/>
  </w:style>
  <w:style w:type="character" w:customStyle="1" w:styleId="WW8Num8z0">
    <w:name w:val="WW8Num8z0"/>
    <w:rsid w:val="00750D34"/>
    <w:rPr>
      <w:b/>
    </w:rPr>
  </w:style>
  <w:style w:type="character" w:customStyle="1" w:styleId="WW8Num9z0">
    <w:name w:val="WW8Num9z0"/>
    <w:rsid w:val="00750D34"/>
    <w:rPr>
      <w:rFonts w:ascii="Symbol" w:hAnsi="Symbol"/>
      <w:b/>
    </w:rPr>
  </w:style>
  <w:style w:type="character" w:customStyle="1" w:styleId="WW8Num14z2">
    <w:name w:val="WW8Num14z2"/>
    <w:rsid w:val="00750D34"/>
    <w:rPr>
      <w:rFonts w:ascii="Times New Roman" w:eastAsia="Times New Roman" w:hAnsi="Times New Roman" w:cs="Times New Roman"/>
    </w:rPr>
  </w:style>
  <w:style w:type="character" w:customStyle="1" w:styleId="WW8Num21z0">
    <w:name w:val="WW8Num21z0"/>
    <w:rsid w:val="00750D34"/>
    <w:rPr>
      <w:rFonts w:ascii="Symbol" w:hAnsi="Symbol"/>
    </w:rPr>
  </w:style>
  <w:style w:type="character" w:customStyle="1" w:styleId="WW8Num21z1">
    <w:name w:val="WW8Num21z1"/>
    <w:rsid w:val="00750D34"/>
    <w:rPr>
      <w:rFonts w:ascii="Courier New" w:hAnsi="Courier New" w:cs="Courier New"/>
    </w:rPr>
  </w:style>
  <w:style w:type="character" w:customStyle="1" w:styleId="WW8Num21z2">
    <w:name w:val="WW8Num21z2"/>
    <w:rsid w:val="00750D34"/>
    <w:rPr>
      <w:rFonts w:ascii="Wingdings" w:hAnsi="Wingdings"/>
    </w:rPr>
  </w:style>
  <w:style w:type="character" w:customStyle="1" w:styleId="1">
    <w:name w:val="Основной шрифт абзаца1"/>
    <w:rsid w:val="00750D34"/>
  </w:style>
  <w:style w:type="character" w:customStyle="1" w:styleId="10">
    <w:name w:val="Знак Знак1"/>
    <w:rsid w:val="00750D34"/>
    <w:rPr>
      <w:rFonts w:ascii="Cambria" w:eastAsia="Times New Roman" w:hAnsi="Cambria" w:cs="Times New Roman"/>
      <w:b/>
      <w:bCs/>
      <w:sz w:val="26"/>
      <w:szCs w:val="26"/>
    </w:rPr>
  </w:style>
  <w:style w:type="character" w:customStyle="1" w:styleId="a3">
    <w:name w:val="Знак Знак"/>
    <w:rsid w:val="00750D34"/>
    <w:rPr>
      <w:sz w:val="24"/>
      <w:szCs w:val="24"/>
    </w:rPr>
  </w:style>
  <w:style w:type="character" w:customStyle="1" w:styleId="20">
    <w:name w:val="Знак Знак2"/>
    <w:rsid w:val="00750D34"/>
    <w:rPr>
      <w:rFonts w:ascii="Cambria" w:eastAsia="Times New Roman" w:hAnsi="Cambria" w:cs="Times New Roman"/>
      <w:b/>
      <w:bCs/>
      <w:i/>
      <w:iCs/>
      <w:sz w:val="28"/>
      <w:szCs w:val="28"/>
    </w:rPr>
  </w:style>
  <w:style w:type="character" w:customStyle="1" w:styleId="a4">
    <w:name w:val="Символ нумерации"/>
    <w:rsid w:val="00750D34"/>
  </w:style>
  <w:style w:type="character" w:customStyle="1" w:styleId="a5">
    <w:name w:val="Маркеры списка"/>
    <w:rsid w:val="00750D34"/>
    <w:rPr>
      <w:rFonts w:ascii="StarSymbol" w:eastAsia="StarSymbol" w:hAnsi="StarSymbol" w:cs="StarSymbol"/>
      <w:sz w:val="18"/>
      <w:szCs w:val="18"/>
    </w:rPr>
  </w:style>
  <w:style w:type="paragraph" w:customStyle="1" w:styleId="a6">
    <w:name w:val="Заголовок"/>
    <w:basedOn w:val="a"/>
    <w:next w:val="a7"/>
    <w:rsid w:val="00750D34"/>
    <w:pPr>
      <w:keepNext/>
      <w:spacing w:before="240" w:after="120"/>
    </w:pPr>
    <w:rPr>
      <w:rFonts w:ascii="Arial" w:eastAsia="MS Mincho" w:hAnsi="Arial" w:cs="Tahoma"/>
      <w:sz w:val="28"/>
      <w:szCs w:val="28"/>
    </w:rPr>
  </w:style>
  <w:style w:type="paragraph" w:styleId="a7">
    <w:name w:val="Body Text"/>
    <w:basedOn w:val="a"/>
    <w:semiHidden/>
    <w:rsid w:val="00750D34"/>
    <w:pPr>
      <w:spacing w:after="120"/>
    </w:pPr>
  </w:style>
  <w:style w:type="paragraph" w:styleId="a8">
    <w:name w:val="List"/>
    <w:basedOn w:val="a7"/>
    <w:semiHidden/>
    <w:rsid w:val="00750D34"/>
    <w:rPr>
      <w:rFonts w:ascii="Arial" w:hAnsi="Arial" w:cs="Tahoma"/>
    </w:rPr>
  </w:style>
  <w:style w:type="paragraph" w:customStyle="1" w:styleId="11">
    <w:name w:val="Название1"/>
    <w:basedOn w:val="a"/>
    <w:rsid w:val="00750D34"/>
    <w:pPr>
      <w:suppressLineNumbers/>
      <w:spacing w:before="120" w:after="120"/>
    </w:pPr>
    <w:rPr>
      <w:rFonts w:ascii="Arial" w:hAnsi="Arial" w:cs="Tahoma"/>
      <w:i/>
      <w:iCs/>
      <w:sz w:val="20"/>
    </w:rPr>
  </w:style>
  <w:style w:type="paragraph" w:customStyle="1" w:styleId="12">
    <w:name w:val="Указатель1"/>
    <w:basedOn w:val="a"/>
    <w:rsid w:val="00750D34"/>
    <w:pPr>
      <w:suppressLineNumbers/>
    </w:pPr>
    <w:rPr>
      <w:rFonts w:ascii="Arial" w:hAnsi="Arial" w:cs="Tahoma"/>
    </w:rPr>
  </w:style>
  <w:style w:type="paragraph" w:customStyle="1" w:styleId="22">
    <w:name w:val="Основной текст 22"/>
    <w:basedOn w:val="a"/>
    <w:rsid w:val="00750D34"/>
    <w:pPr>
      <w:ind w:right="5669"/>
      <w:jc w:val="both"/>
    </w:pPr>
    <w:rPr>
      <w:sz w:val="28"/>
      <w:szCs w:val="20"/>
    </w:rPr>
  </w:style>
  <w:style w:type="paragraph" w:styleId="a9">
    <w:name w:val="Balloon Text"/>
    <w:basedOn w:val="a"/>
    <w:rsid w:val="00750D34"/>
    <w:rPr>
      <w:rFonts w:ascii="Tahoma" w:hAnsi="Tahoma" w:cs="Tahoma"/>
      <w:sz w:val="16"/>
      <w:szCs w:val="16"/>
    </w:rPr>
  </w:style>
  <w:style w:type="paragraph" w:customStyle="1" w:styleId="ConsPlusNormal">
    <w:name w:val="ConsPlusNormal"/>
    <w:rsid w:val="00750D34"/>
    <w:pPr>
      <w:widowControl w:val="0"/>
      <w:suppressAutoHyphens/>
      <w:autoSpaceDE w:val="0"/>
      <w:ind w:firstLine="720"/>
    </w:pPr>
    <w:rPr>
      <w:rFonts w:ascii="Arial" w:eastAsia="Arial" w:hAnsi="Arial" w:cs="Arial"/>
      <w:lang w:eastAsia="ar-SA"/>
    </w:rPr>
  </w:style>
  <w:style w:type="paragraph" w:customStyle="1" w:styleId="ConsPlusNonformat">
    <w:name w:val="ConsPlusNonformat"/>
    <w:rsid w:val="00750D34"/>
    <w:pPr>
      <w:widowControl w:val="0"/>
      <w:suppressAutoHyphens/>
      <w:autoSpaceDE w:val="0"/>
    </w:pPr>
    <w:rPr>
      <w:rFonts w:ascii="Courier New" w:eastAsia="Arial" w:hAnsi="Courier New" w:cs="Courier New"/>
      <w:lang w:eastAsia="ar-SA"/>
    </w:rPr>
  </w:style>
  <w:style w:type="paragraph" w:customStyle="1" w:styleId="ConsPlusTitle">
    <w:name w:val="ConsPlusTitle"/>
    <w:rsid w:val="00750D34"/>
    <w:pPr>
      <w:widowControl w:val="0"/>
      <w:suppressAutoHyphens/>
      <w:autoSpaceDE w:val="0"/>
    </w:pPr>
    <w:rPr>
      <w:rFonts w:ascii="Arial" w:eastAsia="Arial" w:hAnsi="Arial" w:cs="Arial"/>
      <w:b/>
      <w:bCs/>
      <w:lang w:eastAsia="ar-SA"/>
    </w:rPr>
  </w:style>
  <w:style w:type="paragraph" w:styleId="aa">
    <w:name w:val="Body Text Indent"/>
    <w:basedOn w:val="a"/>
    <w:link w:val="ab"/>
    <w:rsid w:val="00750D34"/>
    <w:pPr>
      <w:spacing w:after="120"/>
      <w:ind w:left="283"/>
    </w:pPr>
  </w:style>
  <w:style w:type="paragraph" w:customStyle="1" w:styleId="31">
    <w:name w:val="Основной текст с отступом 31"/>
    <w:basedOn w:val="a"/>
    <w:rsid w:val="00750D34"/>
    <w:pPr>
      <w:ind w:firstLine="720"/>
      <w:jc w:val="both"/>
    </w:pPr>
    <w:rPr>
      <w:szCs w:val="20"/>
    </w:rPr>
  </w:style>
  <w:style w:type="paragraph" w:customStyle="1" w:styleId="21">
    <w:name w:val="Основной текст 21"/>
    <w:basedOn w:val="a"/>
    <w:rsid w:val="00750D34"/>
    <w:pPr>
      <w:jc w:val="both"/>
    </w:pPr>
    <w:rPr>
      <w:sz w:val="28"/>
      <w:szCs w:val="20"/>
    </w:rPr>
  </w:style>
  <w:style w:type="paragraph" w:customStyle="1" w:styleId="210">
    <w:name w:val="Основной текст с отступом 21"/>
    <w:basedOn w:val="a"/>
    <w:rsid w:val="00750D34"/>
    <w:pPr>
      <w:ind w:firstLine="720"/>
      <w:jc w:val="both"/>
    </w:pPr>
    <w:rPr>
      <w:b/>
      <w:sz w:val="28"/>
      <w:szCs w:val="20"/>
    </w:rPr>
  </w:style>
  <w:style w:type="paragraph" w:customStyle="1" w:styleId="ac">
    <w:name w:val="Содержимое таблицы"/>
    <w:basedOn w:val="a"/>
    <w:rsid w:val="00750D34"/>
    <w:pPr>
      <w:suppressLineNumbers/>
    </w:pPr>
  </w:style>
  <w:style w:type="paragraph" w:customStyle="1" w:styleId="ad">
    <w:name w:val="Заголовок таблицы"/>
    <w:basedOn w:val="ac"/>
    <w:rsid w:val="00750D34"/>
    <w:pPr>
      <w:jc w:val="center"/>
    </w:pPr>
    <w:rPr>
      <w:b/>
      <w:bCs/>
    </w:rPr>
  </w:style>
  <w:style w:type="paragraph" w:styleId="ae">
    <w:name w:val="header"/>
    <w:basedOn w:val="a"/>
    <w:link w:val="af"/>
    <w:uiPriority w:val="99"/>
    <w:rsid w:val="00750D34"/>
    <w:pPr>
      <w:suppressLineNumbers/>
      <w:tabs>
        <w:tab w:val="center" w:pos="4807"/>
        <w:tab w:val="right" w:pos="9615"/>
      </w:tabs>
    </w:pPr>
  </w:style>
  <w:style w:type="paragraph" w:styleId="af0">
    <w:name w:val="List Paragraph"/>
    <w:basedOn w:val="a"/>
    <w:uiPriority w:val="34"/>
    <w:qFormat/>
    <w:rsid w:val="00662566"/>
    <w:pPr>
      <w:ind w:left="720"/>
      <w:contextualSpacing/>
    </w:pPr>
  </w:style>
  <w:style w:type="paragraph" w:styleId="af1">
    <w:name w:val="footer"/>
    <w:basedOn w:val="a"/>
    <w:link w:val="af2"/>
    <w:uiPriority w:val="99"/>
    <w:unhideWhenUsed/>
    <w:rsid w:val="003A18B2"/>
    <w:pPr>
      <w:tabs>
        <w:tab w:val="center" w:pos="4677"/>
        <w:tab w:val="right" w:pos="9355"/>
      </w:tabs>
    </w:pPr>
  </w:style>
  <w:style w:type="character" w:customStyle="1" w:styleId="af2">
    <w:name w:val="Нижний колонтитул Знак"/>
    <w:basedOn w:val="a0"/>
    <w:link w:val="af1"/>
    <w:uiPriority w:val="99"/>
    <w:rsid w:val="003A18B2"/>
    <w:rPr>
      <w:sz w:val="24"/>
      <w:szCs w:val="24"/>
      <w:lang w:eastAsia="ar-SA"/>
    </w:rPr>
  </w:style>
  <w:style w:type="character" w:customStyle="1" w:styleId="ab">
    <w:name w:val="Основной текст с отступом Знак"/>
    <w:link w:val="aa"/>
    <w:rsid w:val="005446D3"/>
    <w:rPr>
      <w:sz w:val="24"/>
      <w:szCs w:val="24"/>
      <w:lang w:eastAsia="ar-SA"/>
    </w:rPr>
  </w:style>
  <w:style w:type="character" w:styleId="af3">
    <w:name w:val="line number"/>
    <w:basedOn w:val="a0"/>
    <w:uiPriority w:val="99"/>
    <w:semiHidden/>
    <w:unhideWhenUsed/>
    <w:rsid w:val="009126AB"/>
  </w:style>
  <w:style w:type="character" w:customStyle="1" w:styleId="af">
    <w:name w:val="Верхний колонтитул Знак"/>
    <w:basedOn w:val="a0"/>
    <w:link w:val="ae"/>
    <w:uiPriority w:val="99"/>
    <w:rsid w:val="009126AB"/>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3841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D8FFB-B761-4D93-83A0-4F0E88E6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8360</Words>
  <Characters>47653</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Волгодонская городская Дума</Company>
  <LinksUpToDate>false</LinksUpToDate>
  <CharactersWithSpaces>55902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mosahlishvili</cp:lastModifiedBy>
  <cp:revision>6</cp:revision>
  <cp:lastPrinted>2012-08-23T11:45:00Z</cp:lastPrinted>
  <dcterms:created xsi:type="dcterms:W3CDTF">2012-08-31T07:38:00Z</dcterms:created>
  <dcterms:modified xsi:type="dcterms:W3CDTF">2012-10-05T08:15:00Z</dcterms:modified>
</cp:coreProperties>
</file>