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9A" w:rsidRDefault="00C5659A" w:rsidP="00C5659A">
      <w:pPr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</w:p>
    <w:p w:rsidR="00C5659A" w:rsidRDefault="00C5659A" w:rsidP="00C5659A">
      <w:pPr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C5659A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 xml:space="preserve">Определение размера платы за отопление в 2012 - 2014 годах </w:t>
      </w:r>
    </w:p>
    <w:p w:rsidR="00C5659A" w:rsidRPr="00C5659A" w:rsidRDefault="00C5659A" w:rsidP="00C5659A">
      <w:pPr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C5659A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будет осуществляться в особом порядке</w:t>
      </w:r>
    </w:p>
    <w:p w:rsidR="00C5659A" w:rsidRPr="00C5659A" w:rsidRDefault="00C5659A" w:rsidP="00C5659A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59A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 Правительства РФ от 27.08.2012 N 857 "Об особенностях применения в 2012 - 2014 годах Правил предоставления коммунальных услуг собственникам и пользователям помещений в многоквартирных домах и жилых домов"</w:t>
      </w:r>
    </w:p>
    <w:p w:rsidR="00C5659A" w:rsidRPr="00C5659A" w:rsidRDefault="00C5659A" w:rsidP="00C5659A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59A">
        <w:rPr>
          <w:rFonts w:ascii="Times New Roman" w:eastAsia="Times New Roman" w:hAnsi="Times New Roman" w:cs="Times New Roman"/>
          <w:sz w:val="28"/>
          <w:szCs w:val="28"/>
        </w:rPr>
        <w:t xml:space="preserve">Органам государственной власти субъектов РФ предоставлено право до 15 сентября 2012 года </w:t>
      </w:r>
      <w:proofErr w:type="gramStart"/>
      <w:r w:rsidRPr="00C5659A">
        <w:rPr>
          <w:rFonts w:ascii="Times New Roman" w:eastAsia="Times New Roman" w:hAnsi="Times New Roman" w:cs="Times New Roman"/>
          <w:sz w:val="28"/>
          <w:szCs w:val="28"/>
        </w:rPr>
        <w:t>принять</w:t>
      </w:r>
      <w:proofErr w:type="gramEnd"/>
      <w:r w:rsidRPr="00C5659A">
        <w:rPr>
          <w:rFonts w:ascii="Times New Roman" w:eastAsia="Times New Roman" w:hAnsi="Times New Roman" w:cs="Times New Roman"/>
          <w:sz w:val="28"/>
          <w:szCs w:val="28"/>
        </w:rPr>
        <w:t xml:space="preserve"> одно из двух решений, касающихся определения размера платы за предоставленную в 2012 - 2014 годах коммунальную услугу по отоплению.</w:t>
      </w:r>
    </w:p>
    <w:p w:rsidR="00C5659A" w:rsidRPr="00C5659A" w:rsidRDefault="00C5659A" w:rsidP="00C5659A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59A">
        <w:rPr>
          <w:rFonts w:ascii="Times New Roman" w:eastAsia="Times New Roman" w:hAnsi="Times New Roman" w:cs="Times New Roman"/>
          <w:sz w:val="28"/>
          <w:szCs w:val="28"/>
        </w:rPr>
        <w:t xml:space="preserve">В целях определения размера платы за отопление квартиры или индивидуального жилого дома, не оборудованных индивидуальными приборами учета тепловой энергии (нежилого помещения в многоквартирном доме, не оборудованном </w:t>
      </w:r>
      <w:proofErr w:type="spellStart"/>
      <w:r w:rsidRPr="00C5659A">
        <w:rPr>
          <w:rFonts w:ascii="Times New Roman" w:eastAsia="Times New Roman" w:hAnsi="Times New Roman" w:cs="Times New Roman"/>
          <w:sz w:val="28"/>
          <w:szCs w:val="28"/>
        </w:rPr>
        <w:t>общедомовым</w:t>
      </w:r>
      <w:proofErr w:type="spellEnd"/>
      <w:r w:rsidRPr="00C5659A">
        <w:rPr>
          <w:rFonts w:ascii="Times New Roman" w:eastAsia="Times New Roman" w:hAnsi="Times New Roman" w:cs="Times New Roman"/>
          <w:sz w:val="28"/>
          <w:szCs w:val="28"/>
        </w:rPr>
        <w:t xml:space="preserve"> прибором учета), может быть принято решение об осуществлении потребителями оплаты этой коммунальной услуги равномерно за все расчетные месяцы календарного года. В случае принятия такого решения размер платы должен осуществляться в соответствии с утвержденными данным Постановлением "Правилами расчета размера платы за коммунальную услугу по отоплению в 2012 - 2014 годах" (определяют формулы расчета).</w:t>
      </w:r>
    </w:p>
    <w:p w:rsidR="00C5659A" w:rsidRPr="00C5659A" w:rsidRDefault="00C5659A" w:rsidP="00C5659A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59A">
        <w:rPr>
          <w:rFonts w:ascii="Times New Roman" w:eastAsia="Times New Roman" w:hAnsi="Times New Roman" w:cs="Times New Roman"/>
          <w:sz w:val="28"/>
          <w:szCs w:val="28"/>
        </w:rPr>
        <w:t xml:space="preserve">Субъекты РФ вправе принять другое решение - о применении порядка расчета размера платы за коммунальную услугу по отоплению в соответствии с "Правилами предоставления коммунальных услуг гражданам", утвержденными Постановлением Правительства РФ от 23.05.2006 N 307, используя при этом нормативы потребления тепловой энергии на отопление, действовавшие по состоянию на 30 июня 2012 года. При этом установлено, что пункты 15 - 28 указанных "Правил..." 2006 года и пункты 1 - 4 приложения N 2 к ним в части, касающейся порядка расчета размера платы за коммунальную услугу по отоплению, будут действовать до 1 января 2015 года; </w:t>
      </w:r>
      <w:proofErr w:type="gramStart"/>
      <w:r w:rsidRPr="00C5659A">
        <w:rPr>
          <w:rFonts w:ascii="Times New Roman" w:eastAsia="Times New Roman" w:hAnsi="Times New Roman" w:cs="Times New Roman"/>
          <w:sz w:val="28"/>
          <w:szCs w:val="28"/>
        </w:rPr>
        <w:t>ранее было установлено, что "Правила..." 2006 года утратят силу полностью (вместе с утвердившим их Постановлением Правительства РФ) с 1 сентября 2012 года, т.е. с даты вступления в силу нового аналогичного документа - "Правил предоставления коммунальных услуг собственникам и пользователям помещений в многоквартирных домах и жилых домов", утвержденных Постановлением Правительства РФ от 06.05.2011 N 354.</w:t>
      </w:r>
      <w:proofErr w:type="gramEnd"/>
    </w:p>
    <w:p w:rsidR="00C5659A" w:rsidRPr="00C5659A" w:rsidRDefault="00C5659A" w:rsidP="00C5659A">
      <w:pPr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59A">
        <w:rPr>
          <w:rFonts w:ascii="Times New Roman" w:eastAsia="Times New Roman" w:hAnsi="Times New Roman" w:cs="Times New Roman"/>
          <w:sz w:val="28"/>
          <w:szCs w:val="28"/>
        </w:rPr>
        <w:t>Установлено также, что органы государственной власти субъектов РФ, принявшие одно из двух указанных решений, могут в любой момент принять решение о применении порядка расчета размера платы за коммунальную услугу по отоплению, предусмотренного упомянутыми "Правилами..." 2011 года, вступающими в силу, как уже говорилось, с 1 сентября 2012 года.</w:t>
      </w:r>
    </w:p>
    <w:p w:rsidR="00C5659A" w:rsidRDefault="00C5659A" w:rsidP="00C5659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659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C5659A">
        <w:rPr>
          <w:rFonts w:ascii="Times New Roman" w:hAnsi="Times New Roman" w:cs="Times New Roman"/>
          <w:i/>
          <w:sz w:val="24"/>
          <w:szCs w:val="24"/>
        </w:rPr>
        <w:t xml:space="preserve">Информация  </w:t>
      </w:r>
      <w:proofErr w:type="gramStart"/>
      <w:r w:rsidRPr="00C5659A">
        <w:rPr>
          <w:rFonts w:ascii="Times New Roman" w:hAnsi="Times New Roman" w:cs="Times New Roman"/>
          <w:i/>
          <w:sz w:val="24"/>
          <w:szCs w:val="24"/>
        </w:rPr>
        <w:t>официального</w:t>
      </w:r>
      <w:proofErr w:type="gramEnd"/>
      <w:r w:rsidRPr="00C5659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5659A" w:rsidRPr="00C5659A" w:rsidRDefault="00C5659A" w:rsidP="00C5659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659A">
        <w:rPr>
          <w:rFonts w:ascii="Times New Roman" w:hAnsi="Times New Roman" w:cs="Times New Roman"/>
          <w:i/>
          <w:sz w:val="24"/>
          <w:szCs w:val="24"/>
        </w:rPr>
        <w:t>сайта  компании «Консультант Плюс»</w:t>
      </w:r>
    </w:p>
    <w:p w:rsidR="00C5659A" w:rsidRDefault="00C5659A" w:rsidP="00C565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59A" w:rsidRDefault="00C5659A" w:rsidP="00C5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59A" w:rsidRPr="00C5659A" w:rsidRDefault="00C5659A" w:rsidP="00C5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59A">
        <w:rPr>
          <w:rFonts w:ascii="Times New Roman" w:hAnsi="Times New Roman" w:cs="Times New Roman"/>
          <w:b/>
          <w:sz w:val="28"/>
          <w:szCs w:val="28"/>
        </w:rPr>
        <w:t>ПРАВИТЕЛЬСТВО РОСТОВСКОЙ ОБЛАСТИ</w:t>
      </w:r>
    </w:p>
    <w:p w:rsidR="00C5659A" w:rsidRPr="00C5659A" w:rsidRDefault="00C5659A" w:rsidP="00C5659A">
      <w:pPr>
        <w:pStyle w:val="Postan"/>
        <w:rPr>
          <w:szCs w:val="28"/>
        </w:rPr>
      </w:pPr>
    </w:p>
    <w:p w:rsidR="00C5659A" w:rsidRPr="00C5659A" w:rsidRDefault="00C5659A" w:rsidP="00C5659A">
      <w:pPr>
        <w:pStyle w:val="1"/>
        <w:jc w:val="center"/>
        <w:rPr>
          <w:b/>
          <w:spacing w:val="38"/>
          <w:sz w:val="28"/>
          <w:szCs w:val="28"/>
        </w:rPr>
      </w:pPr>
      <w:r w:rsidRPr="00C5659A">
        <w:rPr>
          <w:sz w:val="28"/>
          <w:szCs w:val="28"/>
        </w:rPr>
        <w:t>ПОСТАНОВЛЕНИЕ</w:t>
      </w:r>
    </w:p>
    <w:p w:rsidR="00C5659A" w:rsidRPr="00C5659A" w:rsidRDefault="00C5659A" w:rsidP="00C565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659A">
        <w:rPr>
          <w:rFonts w:ascii="Times New Roman" w:hAnsi="Times New Roman" w:cs="Times New Roman"/>
          <w:sz w:val="28"/>
          <w:szCs w:val="28"/>
        </w:rPr>
        <w:t xml:space="preserve">от 10.09.2012 </w:t>
      </w:r>
      <w:r w:rsidRPr="00C5659A">
        <w:rPr>
          <w:rFonts w:ascii="Times New Roman" w:hAnsi="Times New Roman" w:cs="Times New Roman"/>
          <w:sz w:val="28"/>
          <w:szCs w:val="28"/>
        </w:rPr>
        <w:sym w:font="Times New Roman" w:char="2116"/>
      </w:r>
      <w:r w:rsidRPr="00C5659A">
        <w:rPr>
          <w:rFonts w:ascii="Times New Roman" w:hAnsi="Times New Roman" w:cs="Times New Roman"/>
          <w:sz w:val="28"/>
          <w:szCs w:val="28"/>
        </w:rPr>
        <w:t xml:space="preserve"> 878</w:t>
      </w:r>
    </w:p>
    <w:p w:rsidR="00C5659A" w:rsidRPr="00C5659A" w:rsidRDefault="00C5659A" w:rsidP="00C565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659A" w:rsidRPr="00C5659A" w:rsidRDefault="00C5659A" w:rsidP="00C565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659A"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C5659A" w:rsidRDefault="00C5659A" w:rsidP="00C5659A">
      <w:pPr>
        <w:pStyle w:val="3"/>
        <w:spacing w:before="0" w:after="0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</w:p>
    <w:p w:rsidR="00C5659A" w:rsidRPr="00C5659A" w:rsidRDefault="00C5659A" w:rsidP="00C5659A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5659A">
        <w:rPr>
          <w:rFonts w:ascii="Times New Roman" w:hAnsi="Times New Roman" w:cs="Times New Roman"/>
          <w:sz w:val="28"/>
          <w:szCs w:val="28"/>
        </w:rPr>
        <w:t>Об особенностях</w:t>
      </w:r>
    </w:p>
    <w:p w:rsidR="00C5659A" w:rsidRPr="00C5659A" w:rsidRDefault="00C5659A" w:rsidP="00C5659A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5659A">
        <w:rPr>
          <w:rFonts w:ascii="Times New Roman" w:hAnsi="Times New Roman" w:cs="Times New Roman"/>
          <w:sz w:val="28"/>
          <w:szCs w:val="28"/>
        </w:rPr>
        <w:t xml:space="preserve">применения в 2012 – 2014 годах Правил </w:t>
      </w:r>
    </w:p>
    <w:p w:rsidR="00C5659A" w:rsidRPr="00C5659A" w:rsidRDefault="00C5659A" w:rsidP="00C5659A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5659A">
        <w:rPr>
          <w:rFonts w:ascii="Times New Roman" w:hAnsi="Times New Roman" w:cs="Times New Roman"/>
          <w:sz w:val="28"/>
          <w:szCs w:val="28"/>
        </w:rPr>
        <w:t xml:space="preserve">предоставления коммунальных услуг собственникам </w:t>
      </w:r>
    </w:p>
    <w:p w:rsidR="00C5659A" w:rsidRPr="00C5659A" w:rsidRDefault="00C5659A" w:rsidP="00C5659A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C5659A">
        <w:rPr>
          <w:rFonts w:ascii="Times New Roman" w:hAnsi="Times New Roman" w:cs="Times New Roman"/>
          <w:sz w:val="28"/>
          <w:szCs w:val="28"/>
        </w:rPr>
        <w:t xml:space="preserve">и пользователям помещений </w:t>
      </w:r>
      <w:proofErr w:type="gramStart"/>
      <w:r w:rsidRPr="00C5659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659A">
        <w:rPr>
          <w:rFonts w:ascii="Times New Roman" w:hAnsi="Times New Roman" w:cs="Times New Roman"/>
          <w:sz w:val="28"/>
          <w:szCs w:val="28"/>
        </w:rPr>
        <w:t xml:space="preserve"> многоквартирных </w:t>
      </w:r>
    </w:p>
    <w:p w:rsidR="00C5659A" w:rsidRPr="00C5659A" w:rsidRDefault="00C5659A" w:rsidP="00C5659A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59A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Pr="00C5659A">
        <w:rPr>
          <w:rFonts w:ascii="Times New Roman" w:hAnsi="Times New Roman" w:cs="Times New Roman"/>
          <w:sz w:val="28"/>
          <w:szCs w:val="28"/>
        </w:rPr>
        <w:t xml:space="preserve">  и жилых домов на территории Ростовской области</w:t>
      </w:r>
    </w:p>
    <w:p w:rsidR="00C5659A" w:rsidRPr="00C5659A" w:rsidRDefault="00C5659A" w:rsidP="00C565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59A" w:rsidRPr="00C5659A" w:rsidRDefault="00C5659A" w:rsidP="00C565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9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27.08.2012 № 857 «Об особенностях применения в 2012 – 2014 годах Правил предоставления коммунальных услуг собственникам и пользователям помещений в многоквартирных домах и жилых домов» Правительство Ростовской области </w:t>
      </w:r>
      <w:proofErr w:type="spellStart"/>
      <w:proofErr w:type="gramStart"/>
      <w:r w:rsidRPr="00C5659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C5659A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C5659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5659A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C5659A" w:rsidRPr="00C5659A" w:rsidRDefault="00C5659A" w:rsidP="00C5659A">
      <w:pPr>
        <w:pStyle w:val="2"/>
        <w:ind w:firstLine="709"/>
        <w:rPr>
          <w:szCs w:val="28"/>
        </w:rPr>
      </w:pPr>
      <w:r w:rsidRPr="00C5659A">
        <w:rPr>
          <w:szCs w:val="28"/>
        </w:rPr>
        <w:t>1. </w:t>
      </w:r>
      <w:bookmarkStart w:id="0" w:name="sub_21"/>
      <w:proofErr w:type="gramStart"/>
      <w:r w:rsidRPr="00C5659A">
        <w:rPr>
          <w:szCs w:val="28"/>
        </w:rPr>
        <w:t xml:space="preserve">При расчете размера платы за коммунальную услугу по отоплению на территории Ростовской области в 2012 – 2014 годах применять порядок расчета размера платы за коммунальную услугу по отоплению в соответствии с Правилами предоставления коммунальных услуг гражданам, утвержденными постановлением Правительства Российской Федерации от 23.05.2006 № 307, используя при этом нормативы потребления тепловой энергии на отопление, действовавшие по состоянию на 30 июня </w:t>
      </w:r>
      <w:smartTag w:uri="urn:schemas-microsoft-com:office:smarttags" w:element="metricconverter">
        <w:smartTagPr>
          <w:attr w:name="ProductID" w:val="2012 г"/>
        </w:smartTagPr>
        <w:r w:rsidRPr="00C5659A">
          <w:rPr>
            <w:szCs w:val="28"/>
          </w:rPr>
          <w:t>2012 г</w:t>
        </w:r>
      </w:smartTag>
      <w:proofErr w:type="gramEnd"/>
      <w:r w:rsidRPr="00C5659A">
        <w:rPr>
          <w:szCs w:val="28"/>
        </w:rPr>
        <w:t>.</w:t>
      </w:r>
    </w:p>
    <w:bookmarkEnd w:id="0"/>
    <w:p w:rsidR="00C5659A" w:rsidRDefault="00C5659A" w:rsidP="00C565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9A">
        <w:rPr>
          <w:rFonts w:ascii="Times New Roman" w:hAnsi="Times New Roman" w:cs="Times New Roman"/>
          <w:sz w:val="28"/>
          <w:szCs w:val="28"/>
        </w:rPr>
        <w:t xml:space="preserve">2. Постановление вступает в силу со дня его официального опубликования и применяется к правоотношениям, возникшим с 1 сентября </w:t>
      </w:r>
      <w:smartTag w:uri="urn:schemas-microsoft-com:office:smarttags" w:element="metricconverter">
        <w:smartTagPr>
          <w:attr w:name="ProductID" w:val="2012 г"/>
        </w:smartTagPr>
        <w:r w:rsidRPr="00C5659A">
          <w:rPr>
            <w:rFonts w:ascii="Times New Roman" w:hAnsi="Times New Roman" w:cs="Times New Roman"/>
            <w:sz w:val="28"/>
            <w:szCs w:val="28"/>
          </w:rPr>
          <w:t>2012 г</w:t>
        </w:r>
      </w:smartTag>
      <w:r w:rsidRPr="00C5659A">
        <w:rPr>
          <w:rFonts w:ascii="Times New Roman" w:hAnsi="Times New Roman" w:cs="Times New Roman"/>
          <w:sz w:val="28"/>
          <w:szCs w:val="28"/>
        </w:rPr>
        <w:t>.</w:t>
      </w:r>
    </w:p>
    <w:p w:rsidR="00C5659A" w:rsidRPr="00C5659A" w:rsidRDefault="00C5659A" w:rsidP="00C565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59A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C565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659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Губернатора Ростовской области Трифонова С.Ф.</w:t>
      </w:r>
    </w:p>
    <w:p w:rsidR="00C5659A" w:rsidRPr="00C5659A" w:rsidRDefault="00C5659A" w:rsidP="00C565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59A" w:rsidRPr="00C5659A" w:rsidRDefault="00C5659A" w:rsidP="00C5659A">
      <w:pPr>
        <w:tabs>
          <w:tab w:val="left" w:pos="7655"/>
        </w:tabs>
        <w:spacing w:after="0"/>
        <w:ind w:right="7342"/>
        <w:jc w:val="both"/>
        <w:rPr>
          <w:rFonts w:ascii="Times New Roman" w:hAnsi="Times New Roman" w:cs="Times New Roman"/>
          <w:sz w:val="28"/>
          <w:szCs w:val="28"/>
        </w:rPr>
      </w:pPr>
      <w:r w:rsidRPr="00C5659A">
        <w:rPr>
          <w:rFonts w:ascii="Times New Roman" w:hAnsi="Times New Roman" w:cs="Times New Roman"/>
          <w:sz w:val="28"/>
          <w:szCs w:val="28"/>
        </w:rPr>
        <w:t>Губернатор</w:t>
      </w:r>
    </w:p>
    <w:p w:rsidR="00C5659A" w:rsidRPr="00C5659A" w:rsidRDefault="00C5659A" w:rsidP="00C5659A">
      <w:pPr>
        <w:tabs>
          <w:tab w:val="left" w:pos="76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59A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C5659A">
        <w:rPr>
          <w:rFonts w:ascii="Times New Roman" w:hAnsi="Times New Roman" w:cs="Times New Roman"/>
          <w:sz w:val="28"/>
          <w:szCs w:val="28"/>
        </w:rPr>
        <w:tab/>
      </w:r>
      <w:r w:rsidRPr="00C5659A">
        <w:rPr>
          <w:rFonts w:ascii="Times New Roman" w:hAnsi="Times New Roman" w:cs="Times New Roman"/>
          <w:sz w:val="28"/>
          <w:szCs w:val="28"/>
        </w:rPr>
        <w:tab/>
        <w:t xml:space="preserve">В.Ю. </w:t>
      </w:r>
      <w:proofErr w:type="gramStart"/>
      <w:r w:rsidRPr="00C5659A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</w:p>
    <w:p w:rsidR="00C5659A" w:rsidRPr="00C5659A" w:rsidRDefault="00C5659A" w:rsidP="00C565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659A" w:rsidRPr="00C5659A" w:rsidRDefault="00C5659A" w:rsidP="00C565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659A" w:rsidRPr="00C5659A" w:rsidRDefault="00C5659A" w:rsidP="00C5659A">
      <w:pPr>
        <w:pStyle w:val="a8"/>
        <w:ind w:left="0" w:firstLine="0"/>
        <w:jc w:val="both"/>
        <w:rPr>
          <w:sz w:val="28"/>
          <w:szCs w:val="28"/>
        </w:rPr>
      </w:pPr>
      <w:r w:rsidRPr="00C5659A">
        <w:rPr>
          <w:sz w:val="28"/>
          <w:szCs w:val="28"/>
        </w:rPr>
        <w:t xml:space="preserve">Постановление вносит </w:t>
      </w:r>
    </w:p>
    <w:p w:rsidR="00C5659A" w:rsidRPr="00C5659A" w:rsidRDefault="00C5659A" w:rsidP="00C5659A">
      <w:pPr>
        <w:pStyle w:val="a8"/>
        <w:ind w:left="0" w:firstLine="0"/>
        <w:jc w:val="both"/>
        <w:rPr>
          <w:sz w:val="28"/>
          <w:szCs w:val="28"/>
        </w:rPr>
      </w:pPr>
      <w:r w:rsidRPr="00C5659A">
        <w:rPr>
          <w:sz w:val="28"/>
          <w:szCs w:val="28"/>
        </w:rPr>
        <w:t xml:space="preserve">министерство </w:t>
      </w:r>
      <w:proofErr w:type="spellStart"/>
      <w:r w:rsidRPr="00C5659A">
        <w:rPr>
          <w:sz w:val="28"/>
          <w:szCs w:val="28"/>
        </w:rPr>
        <w:t>жилищно</w:t>
      </w:r>
      <w:proofErr w:type="spellEnd"/>
      <w:r w:rsidRPr="00C5659A">
        <w:rPr>
          <w:sz w:val="28"/>
          <w:szCs w:val="28"/>
        </w:rPr>
        <w:t>-</w:t>
      </w:r>
    </w:p>
    <w:p w:rsidR="00C5659A" w:rsidRPr="00C5659A" w:rsidRDefault="00C5659A" w:rsidP="00C5659A">
      <w:pPr>
        <w:pStyle w:val="a8"/>
        <w:ind w:left="0" w:firstLine="0"/>
        <w:jc w:val="both"/>
        <w:rPr>
          <w:sz w:val="28"/>
          <w:szCs w:val="28"/>
        </w:rPr>
      </w:pPr>
      <w:r w:rsidRPr="00C5659A">
        <w:rPr>
          <w:sz w:val="28"/>
          <w:szCs w:val="28"/>
        </w:rPr>
        <w:t>коммунального хозяйства</w:t>
      </w:r>
    </w:p>
    <w:p w:rsidR="00C5659A" w:rsidRPr="00C5659A" w:rsidRDefault="00C5659A" w:rsidP="00C5659A">
      <w:pPr>
        <w:pStyle w:val="a8"/>
        <w:ind w:left="0" w:firstLine="0"/>
        <w:jc w:val="both"/>
        <w:rPr>
          <w:sz w:val="28"/>
          <w:szCs w:val="28"/>
        </w:rPr>
      </w:pPr>
      <w:r w:rsidRPr="00C5659A">
        <w:rPr>
          <w:sz w:val="28"/>
          <w:szCs w:val="28"/>
        </w:rPr>
        <w:t>Ростовской области</w:t>
      </w:r>
    </w:p>
    <w:p w:rsidR="00C5659A" w:rsidRPr="00C5659A" w:rsidRDefault="00C5659A" w:rsidP="00C5659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5659A" w:rsidRDefault="00C5659A" w:rsidP="00C5659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659A">
        <w:rPr>
          <w:rFonts w:ascii="Times New Roman" w:hAnsi="Times New Roman" w:cs="Times New Roman"/>
          <w:i/>
          <w:sz w:val="24"/>
          <w:szCs w:val="24"/>
        </w:rPr>
        <w:t xml:space="preserve">Информация официального сайта </w:t>
      </w:r>
    </w:p>
    <w:p w:rsidR="00C654AE" w:rsidRPr="00C5659A" w:rsidRDefault="00C5659A" w:rsidP="00C5659A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659A">
        <w:rPr>
          <w:rFonts w:ascii="Times New Roman" w:hAnsi="Times New Roman" w:cs="Times New Roman"/>
          <w:i/>
          <w:sz w:val="24"/>
          <w:szCs w:val="24"/>
        </w:rPr>
        <w:t>Министерства ЖКХ Ростовской области</w:t>
      </w:r>
    </w:p>
    <w:sectPr w:rsidR="00C654AE" w:rsidRPr="00C5659A" w:rsidSect="00C5659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59A"/>
    <w:rsid w:val="00C5659A"/>
    <w:rsid w:val="00C6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59A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</w:rPr>
  </w:style>
  <w:style w:type="paragraph" w:styleId="3">
    <w:name w:val="heading 3"/>
    <w:basedOn w:val="a"/>
    <w:next w:val="a"/>
    <w:link w:val="30"/>
    <w:qFormat/>
    <w:rsid w:val="00C5659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59A"/>
    <w:rPr>
      <w:rFonts w:ascii="Times New Roman" w:eastAsia="Times New Roman" w:hAnsi="Times New Roman" w:cs="Times New Roman"/>
      <w:kern w:val="36"/>
      <w:sz w:val="43"/>
      <w:szCs w:val="43"/>
    </w:rPr>
  </w:style>
  <w:style w:type="character" w:styleId="a3">
    <w:name w:val="Hyperlink"/>
    <w:basedOn w:val="a0"/>
    <w:uiPriority w:val="99"/>
    <w:semiHidden/>
    <w:unhideWhenUsed/>
    <w:rsid w:val="00C565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659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565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6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5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5659A"/>
    <w:rPr>
      <w:rFonts w:ascii="Arial" w:eastAsia="Times New Roman" w:hAnsi="Arial" w:cs="Arial"/>
      <w:b/>
      <w:bCs/>
      <w:sz w:val="26"/>
      <w:szCs w:val="26"/>
    </w:rPr>
  </w:style>
  <w:style w:type="paragraph" w:customStyle="1" w:styleId="Postan">
    <w:name w:val="Postan"/>
    <w:basedOn w:val="a"/>
    <w:rsid w:val="00C565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"/>
    <w:basedOn w:val="a"/>
    <w:rsid w:val="00C5659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C565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5659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617</Words>
  <Characters>3520</Characters>
  <Application>Microsoft Office Word</Application>
  <DocSecurity>0</DocSecurity>
  <Lines>29</Lines>
  <Paragraphs>8</Paragraphs>
  <ScaleCrop>false</ScaleCrop>
  <Company>Microsoft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2012-10-01T08:39:00Z</dcterms:created>
  <dcterms:modified xsi:type="dcterms:W3CDTF">2012-10-01T08:49:00Z</dcterms:modified>
</cp:coreProperties>
</file>